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C9" w:rsidRDefault="005E2EC9" w:rsidP="005E2EC9">
      <w:pPr>
        <w:jc w:val="center"/>
        <w:rPr>
          <w:rFonts w:ascii="Arial" w:hAnsi="Arial" w:cs="Arial"/>
          <w:b/>
        </w:rPr>
      </w:pPr>
      <w:r>
        <w:rPr>
          <w:rFonts w:ascii="Arial" w:hAnsi="Arial" w:cs="Arial"/>
          <w:b/>
        </w:rPr>
        <w:t>SCU Portfolio Requirements</w:t>
      </w:r>
      <w:r w:rsidR="006C6FE3">
        <w:rPr>
          <w:rFonts w:ascii="Arial" w:hAnsi="Arial" w:cs="Arial"/>
          <w:b/>
        </w:rPr>
        <w:t xml:space="preserve"> – Students &amp; Families</w:t>
      </w:r>
    </w:p>
    <w:p w:rsidR="005E2EC9" w:rsidRDefault="005E2EC9" w:rsidP="005E2EC9">
      <w:pPr>
        <w:rPr>
          <w:rFonts w:ascii="Arial" w:hAnsi="Arial" w:cs="Arial"/>
          <w:b/>
        </w:rPr>
      </w:pPr>
    </w:p>
    <w:p w:rsidR="005E2EC9" w:rsidRDefault="005E2EC9" w:rsidP="005E2EC9">
      <w:pPr>
        <w:rPr>
          <w:rFonts w:ascii="Arial" w:hAnsi="Arial" w:cs="Arial"/>
          <w:b/>
        </w:rPr>
      </w:pPr>
      <w:r w:rsidRPr="005E2EC9">
        <w:rPr>
          <w:rFonts w:ascii="Arial" w:hAnsi="Arial" w:cs="Arial"/>
          <w:b/>
          <w:highlight w:val="yellow"/>
        </w:rPr>
        <w:t xml:space="preserve">YELLOW Highlights demonstrate </w:t>
      </w:r>
      <w:r w:rsidR="006C6FE3">
        <w:rPr>
          <w:rFonts w:ascii="Arial" w:hAnsi="Arial" w:cs="Arial"/>
          <w:b/>
        </w:rPr>
        <w:t>communication with students and families</w:t>
      </w:r>
    </w:p>
    <w:p w:rsidR="005E2EC9" w:rsidRDefault="005E2EC9" w:rsidP="005E2EC9">
      <w:pPr>
        <w:rPr>
          <w:rFonts w:ascii="Arial" w:hAnsi="Arial" w:cs="Arial"/>
          <w:b/>
        </w:rPr>
      </w:pPr>
    </w:p>
    <w:p w:rsidR="005E2EC9" w:rsidRPr="00446175" w:rsidRDefault="005E2EC9" w:rsidP="005E2EC9">
      <w:pPr>
        <w:rPr>
          <w:rFonts w:ascii="Arial" w:hAnsi="Arial" w:cs="Arial"/>
          <w:b/>
        </w:rPr>
      </w:pPr>
      <w:r w:rsidRPr="00446175">
        <w:rPr>
          <w:rFonts w:ascii="Arial" w:hAnsi="Arial" w:cs="Arial"/>
          <w:b/>
        </w:rPr>
        <w:t xml:space="preserve">Portfolio Requirements: (those with * must be included) </w:t>
      </w:r>
    </w:p>
    <w:p w:rsidR="005E2EC9" w:rsidRPr="00947212" w:rsidRDefault="005E2EC9" w:rsidP="005E2EC9">
      <w:pPr>
        <w:rPr>
          <w:rFonts w:ascii="Arial" w:hAnsi="Arial" w:cs="Arial"/>
        </w:rPr>
      </w:pPr>
      <w:r w:rsidRPr="00947212">
        <w:rPr>
          <w:rFonts w:ascii="Arial" w:hAnsi="Arial" w:cs="Arial"/>
        </w:rPr>
        <w:t xml:space="preserve">The various required areas of the students' portfolio are: </w:t>
      </w:r>
    </w:p>
    <w:p w:rsidR="005E2EC9" w:rsidRDefault="005E2EC9" w:rsidP="005E2EC9">
      <w:pPr>
        <w:ind w:firstLine="720"/>
        <w:rPr>
          <w:rFonts w:ascii="Arial" w:hAnsi="Arial" w:cs="Arial"/>
        </w:rPr>
      </w:pPr>
      <w:r w:rsidRPr="00947212">
        <w:rPr>
          <w:rFonts w:ascii="Arial" w:hAnsi="Arial" w:cs="Arial"/>
        </w:rPr>
        <w:t>Intr</w:t>
      </w:r>
      <w:r>
        <w:rPr>
          <w:rFonts w:ascii="Arial" w:hAnsi="Arial" w:cs="Arial"/>
        </w:rPr>
        <w:t>oduction</w:t>
      </w:r>
    </w:p>
    <w:p w:rsidR="005E2EC9" w:rsidRDefault="005E2EC9" w:rsidP="005E2EC9">
      <w:pPr>
        <w:ind w:firstLine="720"/>
        <w:rPr>
          <w:rFonts w:ascii="Arial" w:hAnsi="Arial" w:cs="Arial"/>
        </w:rPr>
      </w:pPr>
      <w:r>
        <w:rPr>
          <w:rFonts w:ascii="Arial" w:hAnsi="Arial" w:cs="Arial"/>
        </w:rPr>
        <w:t>Scholarship</w:t>
      </w:r>
    </w:p>
    <w:p w:rsidR="005E2EC9" w:rsidRDefault="005E2EC9" w:rsidP="005E2EC9">
      <w:pPr>
        <w:ind w:firstLine="720"/>
        <w:rPr>
          <w:rFonts w:ascii="Arial" w:hAnsi="Arial" w:cs="Arial"/>
        </w:rPr>
      </w:pPr>
      <w:r>
        <w:rPr>
          <w:rFonts w:ascii="Arial" w:hAnsi="Arial" w:cs="Arial"/>
        </w:rPr>
        <w:t>Reflective</w:t>
      </w:r>
    </w:p>
    <w:p w:rsidR="005E2EC9" w:rsidRDefault="005E2EC9" w:rsidP="005E2EC9">
      <w:pPr>
        <w:ind w:firstLine="720"/>
        <w:rPr>
          <w:rFonts w:ascii="Arial" w:hAnsi="Arial" w:cs="Arial"/>
        </w:rPr>
      </w:pPr>
      <w:r>
        <w:rPr>
          <w:rFonts w:ascii="Arial" w:hAnsi="Arial" w:cs="Arial"/>
        </w:rPr>
        <w:t>Serving</w:t>
      </w:r>
    </w:p>
    <w:p w:rsidR="005E2EC9" w:rsidRPr="00947212" w:rsidRDefault="005E2EC9" w:rsidP="005E2EC9">
      <w:pPr>
        <w:ind w:firstLine="720"/>
        <w:rPr>
          <w:rFonts w:ascii="Arial" w:hAnsi="Arial" w:cs="Arial"/>
        </w:rPr>
      </w:pPr>
      <w:r>
        <w:rPr>
          <w:rFonts w:ascii="Arial" w:hAnsi="Arial" w:cs="Arial"/>
        </w:rPr>
        <w:t>Caring</w:t>
      </w:r>
    </w:p>
    <w:p w:rsidR="005E2EC9" w:rsidRDefault="005E2EC9" w:rsidP="005E2EC9">
      <w:pPr>
        <w:rPr>
          <w:rFonts w:ascii="Arial" w:hAnsi="Arial" w:cs="Arial"/>
        </w:rPr>
      </w:pPr>
    </w:p>
    <w:p w:rsidR="005E2EC9" w:rsidRPr="00446175" w:rsidRDefault="005E2EC9" w:rsidP="005E2EC9">
      <w:pPr>
        <w:rPr>
          <w:rFonts w:ascii="Arial" w:hAnsi="Arial" w:cs="Arial"/>
          <w:b/>
        </w:rPr>
      </w:pPr>
      <w:r w:rsidRPr="00446175">
        <w:rPr>
          <w:rFonts w:ascii="Arial" w:hAnsi="Arial" w:cs="Arial"/>
          <w:b/>
        </w:rPr>
        <w:t xml:space="preserve">Introduction </w:t>
      </w:r>
    </w:p>
    <w:p w:rsidR="005E2EC9" w:rsidRDefault="005E2EC9" w:rsidP="005E2EC9">
      <w:pPr>
        <w:ind w:firstLine="720"/>
        <w:rPr>
          <w:rFonts w:ascii="Arial" w:hAnsi="Arial" w:cs="Arial"/>
        </w:rPr>
      </w:pPr>
      <w:r>
        <w:rPr>
          <w:rFonts w:ascii="Arial" w:hAnsi="Arial" w:cs="Arial"/>
        </w:rPr>
        <w:t>A. *Title page-name, major</w:t>
      </w:r>
    </w:p>
    <w:p w:rsidR="005E2EC9" w:rsidRDefault="005E2EC9" w:rsidP="005E2EC9">
      <w:pPr>
        <w:ind w:firstLine="720"/>
        <w:rPr>
          <w:rFonts w:ascii="Arial" w:hAnsi="Arial" w:cs="Arial"/>
        </w:rPr>
      </w:pPr>
      <w:r w:rsidRPr="00947212">
        <w:rPr>
          <w:rFonts w:ascii="Arial" w:hAnsi="Arial" w:cs="Arial"/>
        </w:rPr>
        <w:t xml:space="preserve">B. *Table of contents </w:t>
      </w:r>
    </w:p>
    <w:p w:rsidR="005E2EC9" w:rsidRDefault="005E2EC9" w:rsidP="005E2EC9">
      <w:pPr>
        <w:ind w:firstLine="720"/>
        <w:rPr>
          <w:rFonts w:ascii="Arial" w:hAnsi="Arial" w:cs="Arial"/>
        </w:rPr>
      </w:pPr>
      <w:r w:rsidRPr="00947212">
        <w:rPr>
          <w:rFonts w:ascii="Arial" w:hAnsi="Arial" w:cs="Arial"/>
        </w:rPr>
        <w:t>C. *</w:t>
      </w:r>
      <w:r>
        <w:rPr>
          <w:rFonts w:ascii="Arial" w:hAnsi="Arial" w:cs="Arial"/>
        </w:rPr>
        <w:t>Conceptual Framework</w:t>
      </w:r>
      <w:r w:rsidRPr="00947212">
        <w:rPr>
          <w:rFonts w:ascii="Arial" w:hAnsi="Arial" w:cs="Arial"/>
        </w:rPr>
        <w:t xml:space="preserve"> </w:t>
      </w:r>
      <w:r>
        <w:rPr>
          <w:rFonts w:ascii="Arial" w:hAnsi="Arial" w:cs="Arial"/>
        </w:rPr>
        <w:t>Personal Interpretation</w:t>
      </w:r>
      <w:r w:rsidRPr="00947212">
        <w:rPr>
          <w:rFonts w:ascii="Arial" w:hAnsi="Arial" w:cs="Arial"/>
        </w:rPr>
        <w:t xml:space="preserve"> </w:t>
      </w:r>
      <w:r>
        <w:rPr>
          <w:rFonts w:ascii="Arial" w:hAnsi="Arial" w:cs="Arial"/>
        </w:rPr>
        <w:t>– Intro to Teaching</w:t>
      </w:r>
    </w:p>
    <w:p w:rsidR="005E2EC9" w:rsidRDefault="005E2EC9" w:rsidP="005E2EC9">
      <w:pPr>
        <w:ind w:firstLine="720"/>
        <w:rPr>
          <w:rFonts w:ascii="Arial" w:hAnsi="Arial" w:cs="Arial"/>
        </w:rPr>
      </w:pPr>
      <w:r w:rsidRPr="00947212">
        <w:rPr>
          <w:rFonts w:ascii="Arial" w:hAnsi="Arial" w:cs="Arial"/>
        </w:rPr>
        <w:t xml:space="preserve">E. *Autobiography </w:t>
      </w:r>
    </w:p>
    <w:p w:rsidR="005E2EC9" w:rsidRDefault="005E2EC9" w:rsidP="005E2EC9">
      <w:pPr>
        <w:ind w:firstLine="720"/>
        <w:rPr>
          <w:rFonts w:ascii="Arial" w:hAnsi="Arial" w:cs="Arial"/>
        </w:rPr>
      </w:pPr>
      <w:r w:rsidRPr="00947212">
        <w:rPr>
          <w:rFonts w:ascii="Arial" w:hAnsi="Arial" w:cs="Arial"/>
        </w:rPr>
        <w:t xml:space="preserve">F. *Resume </w:t>
      </w:r>
    </w:p>
    <w:p w:rsidR="005E2EC9" w:rsidRDefault="005E2EC9" w:rsidP="005E2EC9">
      <w:pPr>
        <w:rPr>
          <w:rFonts w:ascii="Arial" w:hAnsi="Arial" w:cs="Arial"/>
        </w:rPr>
      </w:pPr>
    </w:p>
    <w:p w:rsidR="005E2EC9" w:rsidRPr="00947212" w:rsidRDefault="005E2EC9" w:rsidP="005E2EC9">
      <w:pPr>
        <w:rPr>
          <w:rFonts w:ascii="Arial" w:hAnsi="Arial" w:cs="Arial"/>
        </w:rPr>
      </w:pPr>
      <w:r>
        <w:rPr>
          <w:rFonts w:ascii="Arial" w:hAnsi="Arial" w:cs="Arial"/>
          <w:b/>
        </w:rPr>
        <w:t>Caring</w:t>
      </w:r>
      <w:r w:rsidRPr="00947212">
        <w:rPr>
          <w:rFonts w:ascii="Arial" w:hAnsi="Arial" w:cs="Arial"/>
        </w:rPr>
        <w:t xml:space="preserve">: Create Positive and Caring Environments for Student Development and Learning </w:t>
      </w:r>
    </w:p>
    <w:p w:rsidR="005E2EC9" w:rsidRDefault="005E2EC9" w:rsidP="005E2EC9">
      <w:pPr>
        <w:ind w:firstLine="720"/>
        <w:rPr>
          <w:rFonts w:ascii="Arial" w:hAnsi="Arial" w:cs="Arial"/>
        </w:rPr>
      </w:pPr>
      <w:r w:rsidRPr="006C6FE3">
        <w:rPr>
          <w:rFonts w:ascii="Arial" w:hAnsi="Arial" w:cs="Arial"/>
        </w:rPr>
        <w:t>A. * Lesson plans illustrating ability to plan for individual differences -Methods</w:t>
      </w:r>
    </w:p>
    <w:p w:rsidR="005E2EC9" w:rsidRDefault="005E2EC9" w:rsidP="005E2EC9">
      <w:pPr>
        <w:ind w:firstLine="720"/>
        <w:rPr>
          <w:rFonts w:ascii="Arial" w:hAnsi="Arial" w:cs="Arial"/>
        </w:rPr>
      </w:pPr>
      <w:r w:rsidRPr="005E2EC9">
        <w:rPr>
          <w:rFonts w:ascii="Arial" w:hAnsi="Arial" w:cs="Arial"/>
          <w:highlight w:val="yellow"/>
        </w:rPr>
        <w:t>B. * Unit plan(s); interdisciplinary when appropriate - Methods</w:t>
      </w:r>
    </w:p>
    <w:p w:rsidR="005E2EC9" w:rsidRDefault="005E2EC9" w:rsidP="005E2EC9">
      <w:pPr>
        <w:ind w:firstLine="720"/>
        <w:rPr>
          <w:rFonts w:ascii="Arial" w:hAnsi="Arial" w:cs="Arial"/>
        </w:rPr>
      </w:pPr>
      <w:r w:rsidRPr="00947212">
        <w:rPr>
          <w:rFonts w:ascii="Arial" w:hAnsi="Arial" w:cs="Arial"/>
        </w:rPr>
        <w:t xml:space="preserve">C. * </w:t>
      </w:r>
      <w:r>
        <w:rPr>
          <w:rFonts w:ascii="Arial" w:hAnsi="Arial" w:cs="Arial"/>
        </w:rPr>
        <w:t>Development</w:t>
      </w:r>
      <w:r w:rsidRPr="00947212">
        <w:rPr>
          <w:rFonts w:ascii="Arial" w:hAnsi="Arial" w:cs="Arial"/>
        </w:rPr>
        <w:t xml:space="preserve"> paper </w:t>
      </w:r>
      <w:r>
        <w:rPr>
          <w:rFonts w:ascii="Arial" w:hAnsi="Arial" w:cs="Arial"/>
        </w:rPr>
        <w:t>-</w:t>
      </w:r>
      <w:r w:rsidRPr="00947212">
        <w:rPr>
          <w:rFonts w:ascii="Arial" w:hAnsi="Arial" w:cs="Arial"/>
        </w:rPr>
        <w:t xml:space="preserve"> Educational Psychology </w:t>
      </w:r>
    </w:p>
    <w:p w:rsidR="005E2EC9" w:rsidRDefault="005E2EC9" w:rsidP="005E2EC9">
      <w:pPr>
        <w:ind w:firstLine="720"/>
        <w:rPr>
          <w:rFonts w:ascii="Arial" w:hAnsi="Arial" w:cs="Arial"/>
        </w:rPr>
      </w:pPr>
      <w:r w:rsidRPr="006C6FE3">
        <w:rPr>
          <w:rFonts w:ascii="Arial" w:hAnsi="Arial" w:cs="Arial"/>
        </w:rPr>
        <w:t>D. * Diversity paper - Classroom Strategies</w:t>
      </w:r>
    </w:p>
    <w:p w:rsidR="005E2EC9" w:rsidRDefault="005E2EC9" w:rsidP="005E2EC9">
      <w:pPr>
        <w:ind w:firstLine="720"/>
        <w:rPr>
          <w:rFonts w:ascii="Arial" w:hAnsi="Arial" w:cs="Arial"/>
        </w:rPr>
      </w:pPr>
      <w:r>
        <w:rPr>
          <w:rFonts w:ascii="Arial" w:hAnsi="Arial" w:cs="Arial"/>
        </w:rPr>
        <w:t>E</w:t>
      </w:r>
      <w:r w:rsidRPr="00947212">
        <w:rPr>
          <w:rFonts w:ascii="Arial" w:hAnsi="Arial" w:cs="Arial"/>
        </w:rPr>
        <w:t xml:space="preserve">. * Technological </w:t>
      </w:r>
      <w:r>
        <w:rPr>
          <w:rFonts w:ascii="Arial" w:hAnsi="Arial" w:cs="Arial"/>
        </w:rPr>
        <w:t>artifacts - Technology in Education</w:t>
      </w:r>
      <w:r w:rsidRPr="00947212">
        <w:rPr>
          <w:rFonts w:ascii="Arial" w:hAnsi="Arial" w:cs="Arial"/>
        </w:rPr>
        <w:t xml:space="preserve"> </w:t>
      </w:r>
    </w:p>
    <w:p w:rsidR="005E2EC9" w:rsidRDefault="005E2EC9" w:rsidP="005E2EC9">
      <w:pPr>
        <w:ind w:firstLine="720"/>
        <w:rPr>
          <w:rFonts w:ascii="Arial" w:hAnsi="Arial" w:cs="Arial"/>
        </w:rPr>
      </w:pPr>
      <w:r>
        <w:rPr>
          <w:rFonts w:ascii="Arial" w:hAnsi="Arial" w:cs="Arial"/>
        </w:rPr>
        <w:t>F</w:t>
      </w:r>
      <w:r w:rsidRPr="00947212">
        <w:rPr>
          <w:rFonts w:ascii="Arial" w:hAnsi="Arial" w:cs="Arial"/>
        </w:rPr>
        <w:t xml:space="preserve">. Photographs of interaction with students, learning centers, bulletin boards, etc. </w:t>
      </w:r>
    </w:p>
    <w:p w:rsidR="005E2EC9" w:rsidRDefault="005E2EC9" w:rsidP="005E2EC9">
      <w:pPr>
        <w:ind w:firstLine="720"/>
        <w:rPr>
          <w:rFonts w:ascii="Arial" w:hAnsi="Arial" w:cs="Arial"/>
        </w:rPr>
      </w:pPr>
      <w:r w:rsidRPr="006C6FE3">
        <w:rPr>
          <w:rFonts w:ascii="Arial" w:hAnsi="Arial" w:cs="Arial"/>
          <w:highlight w:val="yellow"/>
        </w:rPr>
        <w:t>G. Communications to students/parents other than report cards</w:t>
      </w:r>
      <w:r w:rsidRPr="00947212">
        <w:rPr>
          <w:rFonts w:ascii="Arial" w:hAnsi="Arial" w:cs="Arial"/>
        </w:rPr>
        <w:t xml:space="preserve"> </w:t>
      </w:r>
    </w:p>
    <w:p w:rsidR="005E2EC9" w:rsidRDefault="005E2EC9" w:rsidP="005E2EC9">
      <w:pPr>
        <w:ind w:firstLine="720"/>
        <w:rPr>
          <w:rFonts w:ascii="Arial" w:hAnsi="Arial" w:cs="Arial"/>
        </w:rPr>
      </w:pPr>
      <w:r>
        <w:rPr>
          <w:rFonts w:ascii="Arial" w:hAnsi="Arial" w:cs="Arial"/>
        </w:rPr>
        <w:t>H</w:t>
      </w:r>
      <w:r w:rsidRPr="00947212">
        <w:rPr>
          <w:rFonts w:ascii="Arial" w:hAnsi="Arial" w:cs="Arial"/>
        </w:rPr>
        <w:t xml:space="preserve">. * Final Reflection Paper </w:t>
      </w:r>
      <w:r>
        <w:rPr>
          <w:rFonts w:ascii="Arial" w:hAnsi="Arial" w:cs="Arial"/>
        </w:rPr>
        <w:t>- Clinical Internship</w:t>
      </w:r>
    </w:p>
    <w:p w:rsidR="005E2EC9" w:rsidRDefault="005E2EC9" w:rsidP="005E2EC9">
      <w:pPr>
        <w:rPr>
          <w:rFonts w:ascii="Arial" w:hAnsi="Arial" w:cs="Arial"/>
        </w:rPr>
      </w:pPr>
    </w:p>
    <w:p w:rsidR="005E2EC9" w:rsidRPr="00947212" w:rsidRDefault="005E2EC9" w:rsidP="005E2EC9">
      <w:pPr>
        <w:rPr>
          <w:rFonts w:ascii="Arial" w:hAnsi="Arial" w:cs="Arial"/>
        </w:rPr>
      </w:pPr>
      <w:r>
        <w:rPr>
          <w:rFonts w:ascii="Arial" w:hAnsi="Arial" w:cs="Arial"/>
          <w:b/>
        </w:rPr>
        <w:t>Reflective</w:t>
      </w:r>
      <w:r w:rsidRPr="00947212">
        <w:rPr>
          <w:rFonts w:ascii="Arial" w:hAnsi="Arial" w:cs="Arial"/>
        </w:rPr>
        <w:t xml:space="preserve">: Assess Student Learning and Development with a Variety of Measures </w:t>
      </w:r>
    </w:p>
    <w:p w:rsidR="005E2EC9" w:rsidRDefault="005E2EC9" w:rsidP="005E2EC9">
      <w:pPr>
        <w:numPr>
          <w:ilvl w:val="0"/>
          <w:numId w:val="1"/>
        </w:numPr>
        <w:rPr>
          <w:rFonts w:ascii="Arial" w:hAnsi="Arial" w:cs="Arial"/>
        </w:rPr>
      </w:pPr>
      <w:r w:rsidRPr="00947212">
        <w:rPr>
          <w:rFonts w:ascii="Arial" w:hAnsi="Arial" w:cs="Arial"/>
        </w:rPr>
        <w:t xml:space="preserve">* Assessments </w:t>
      </w:r>
      <w:r>
        <w:rPr>
          <w:rFonts w:ascii="Arial" w:hAnsi="Arial" w:cs="Arial"/>
        </w:rPr>
        <w:t xml:space="preserve">#1-#5 </w:t>
      </w:r>
      <w:r w:rsidRPr="00947212">
        <w:rPr>
          <w:rFonts w:ascii="Arial" w:hAnsi="Arial" w:cs="Arial"/>
        </w:rPr>
        <w:t xml:space="preserve">(minimum of five) illustrating </w:t>
      </w:r>
      <w:r>
        <w:rPr>
          <w:rFonts w:ascii="Arial" w:hAnsi="Arial" w:cs="Arial"/>
        </w:rPr>
        <w:t>candidate’s</w:t>
      </w:r>
      <w:r w:rsidRPr="00947212">
        <w:rPr>
          <w:rFonts w:ascii="Arial" w:hAnsi="Arial" w:cs="Arial"/>
        </w:rPr>
        <w:t xml:space="preserve"> ability to design various assessment tools </w:t>
      </w:r>
      <w:r>
        <w:rPr>
          <w:rFonts w:ascii="Arial" w:hAnsi="Arial" w:cs="Arial"/>
        </w:rPr>
        <w:t>- Methods / Assessment &amp; Measurement</w:t>
      </w:r>
    </w:p>
    <w:p w:rsidR="005E2EC9" w:rsidRPr="006C6FE3" w:rsidRDefault="005E2EC9" w:rsidP="005E2EC9">
      <w:pPr>
        <w:numPr>
          <w:ilvl w:val="0"/>
          <w:numId w:val="1"/>
        </w:numPr>
        <w:rPr>
          <w:rFonts w:ascii="Arial" w:hAnsi="Arial" w:cs="Arial"/>
        </w:rPr>
      </w:pPr>
      <w:r w:rsidRPr="006C6FE3">
        <w:rPr>
          <w:rFonts w:ascii="Arial" w:hAnsi="Arial" w:cs="Arial"/>
        </w:rPr>
        <w:t xml:space="preserve">*Modified lesson plan based on assessments - Assessment &amp; Measurement </w:t>
      </w:r>
    </w:p>
    <w:p w:rsidR="005E2EC9" w:rsidRDefault="005E2EC9" w:rsidP="005E2EC9">
      <w:pPr>
        <w:rPr>
          <w:rFonts w:ascii="Arial" w:hAnsi="Arial" w:cs="Arial"/>
          <w:b/>
        </w:rPr>
      </w:pPr>
    </w:p>
    <w:p w:rsidR="005E2EC9" w:rsidRPr="00947212" w:rsidRDefault="005E2EC9" w:rsidP="005E2EC9">
      <w:pPr>
        <w:rPr>
          <w:rFonts w:ascii="Arial" w:hAnsi="Arial" w:cs="Arial"/>
        </w:rPr>
      </w:pPr>
      <w:r>
        <w:rPr>
          <w:rFonts w:ascii="Arial" w:hAnsi="Arial" w:cs="Arial"/>
          <w:b/>
        </w:rPr>
        <w:t>Serving</w:t>
      </w:r>
      <w:r w:rsidRPr="00947212">
        <w:rPr>
          <w:rFonts w:ascii="Arial" w:hAnsi="Arial" w:cs="Arial"/>
        </w:rPr>
        <w:t xml:space="preserve">: Establish professional and reciprocal relationships with others invested in students' learning. </w:t>
      </w:r>
    </w:p>
    <w:p w:rsidR="005E2EC9" w:rsidRDefault="005E2EC9" w:rsidP="005E2EC9">
      <w:pPr>
        <w:ind w:firstLine="720"/>
        <w:rPr>
          <w:rFonts w:ascii="Arial" w:hAnsi="Arial" w:cs="Arial"/>
        </w:rPr>
      </w:pPr>
      <w:r w:rsidRPr="006C6FE3">
        <w:rPr>
          <w:rFonts w:ascii="Arial" w:hAnsi="Arial" w:cs="Arial"/>
          <w:highlight w:val="yellow"/>
        </w:rPr>
        <w:t>A. *Samples of letters, memos to parents, community agencies – Educational Technology</w:t>
      </w:r>
    </w:p>
    <w:p w:rsidR="005E2EC9" w:rsidRDefault="005E2EC9" w:rsidP="005E2EC9">
      <w:pPr>
        <w:ind w:firstLine="720"/>
        <w:rPr>
          <w:rFonts w:ascii="Arial" w:hAnsi="Arial" w:cs="Arial"/>
        </w:rPr>
      </w:pPr>
      <w:r w:rsidRPr="00947212">
        <w:rPr>
          <w:rFonts w:ascii="Arial" w:hAnsi="Arial" w:cs="Arial"/>
        </w:rPr>
        <w:t xml:space="preserve">B. Awards, certificates of membership in SEA and other professional groups </w:t>
      </w:r>
    </w:p>
    <w:p w:rsidR="005E2EC9" w:rsidRDefault="005E2EC9" w:rsidP="005E2EC9">
      <w:pPr>
        <w:ind w:firstLine="720"/>
        <w:rPr>
          <w:rFonts w:ascii="Arial" w:hAnsi="Arial" w:cs="Arial"/>
        </w:rPr>
      </w:pPr>
      <w:r w:rsidRPr="00947212">
        <w:rPr>
          <w:rFonts w:ascii="Arial" w:hAnsi="Arial" w:cs="Arial"/>
        </w:rPr>
        <w:t xml:space="preserve">C. Evidence of participation in campus activities </w:t>
      </w:r>
    </w:p>
    <w:p w:rsidR="005E2EC9" w:rsidRDefault="005E2EC9" w:rsidP="005E2EC9">
      <w:pPr>
        <w:ind w:firstLine="720"/>
        <w:rPr>
          <w:rFonts w:ascii="Arial" w:hAnsi="Arial" w:cs="Arial"/>
        </w:rPr>
      </w:pPr>
      <w:r w:rsidRPr="00947212">
        <w:rPr>
          <w:rFonts w:ascii="Arial" w:hAnsi="Arial" w:cs="Arial"/>
        </w:rPr>
        <w:t xml:space="preserve">D. Evidence of volunteer and other service oriented experiences </w:t>
      </w:r>
    </w:p>
    <w:p w:rsidR="005E2EC9" w:rsidRDefault="005E2EC9" w:rsidP="005E2EC9">
      <w:pPr>
        <w:ind w:firstLine="720"/>
        <w:rPr>
          <w:rFonts w:ascii="Arial" w:hAnsi="Arial" w:cs="Arial"/>
        </w:rPr>
      </w:pPr>
      <w:r>
        <w:rPr>
          <w:rFonts w:ascii="Arial" w:hAnsi="Arial" w:cs="Arial"/>
        </w:rPr>
        <w:t xml:space="preserve">E. *Clinical Practice #1 - #4 log sheets </w:t>
      </w:r>
    </w:p>
    <w:p w:rsidR="005E2EC9" w:rsidRPr="00947212" w:rsidRDefault="005E2EC9" w:rsidP="005E2EC9">
      <w:pPr>
        <w:ind w:firstLine="720"/>
        <w:rPr>
          <w:rFonts w:ascii="Arial" w:hAnsi="Arial" w:cs="Arial"/>
        </w:rPr>
      </w:pPr>
      <w:r>
        <w:rPr>
          <w:rFonts w:ascii="Arial" w:hAnsi="Arial" w:cs="Arial"/>
        </w:rPr>
        <w:t>F. *Clinical Practice #1 - #4 reflections</w:t>
      </w:r>
    </w:p>
    <w:p w:rsidR="005E2EC9" w:rsidRDefault="005E2EC9" w:rsidP="005E2EC9">
      <w:pPr>
        <w:rPr>
          <w:rFonts w:ascii="Arial" w:hAnsi="Arial" w:cs="Arial"/>
          <w:b/>
        </w:rPr>
      </w:pPr>
    </w:p>
    <w:p w:rsidR="005E2EC9" w:rsidRPr="00947212" w:rsidRDefault="005E2EC9" w:rsidP="005E2EC9">
      <w:pPr>
        <w:rPr>
          <w:rFonts w:ascii="Arial" w:hAnsi="Arial" w:cs="Arial"/>
        </w:rPr>
      </w:pPr>
      <w:r>
        <w:rPr>
          <w:rFonts w:ascii="Arial" w:hAnsi="Arial" w:cs="Arial"/>
          <w:b/>
        </w:rPr>
        <w:t>Scholarship</w:t>
      </w:r>
      <w:r w:rsidRPr="00947212">
        <w:rPr>
          <w:rFonts w:ascii="Arial" w:hAnsi="Arial" w:cs="Arial"/>
        </w:rPr>
        <w:t xml:space="preserve">: Construct and deliver appropriate curriculum for students. </w:t>
      </w:r>
    </w:p>
    <w:p w:rsidR="005E2EC9" w:rsidRDefault="005E2EC9" w:rsidP="005E2EC9">
      <w:pPr>
        <w:ind w:left="1170" w:hanging="450"/>
        <w:rPr>
          <w:rFonts w:ascii="Arial" w:hAnsi="Arial" w:cs="Arial"/>
        </w:rPr>
      </w:pPr>
      <w:r w:rsidRPr="00947212">
        <w:rPr>
          <w:rFonts w:ascii="Arial" w:hAnsi="Arial" w:cs="Arial"/>
        </w:rPr>
        <w:lastRenderedPageBreak/>
        <w:t xml:space="preserve">A. *Why I Want to Teach Essay </w:t>
      </w:r>
      <w:r>
        <w:rPr>
          <w:rFonts w:ascii="Arial" w:hAnsi="Arial" w:cs="Arial"/>
        </w:rPr>
        <w:t>–</w:t>
      </w:r>
      <w:r w:rsidRPr="00947212">
        <w:rPr>
          <w:rFonts w:ascii="Arial" w:hAnsi="Arial" w:cs="Arial"/>
        </w:rPr>
        <w:t xml:space="preserve">Foundations </w:t>
      </w:r>
      <w:r>
        <w:rPr>
          <w:rFonts w:ascii="Arial" w:hAnsi="Arial" w:cs="Arial"/>
        </w:rPr>
        <w:t>of Education</w:t>
      </w:r>
    </w:p>
    <w:p w:rsidR="005E2EC9" w:rsidRDefault="005E2EC9" w:rsidP="005E2EC9">
      <w:pPr>
        <w:ind w:left="1170" w:hanging="450"/>
        <w:rPr>
          <w:rFonts w:ascii="Arial" w:hAnsi="Arial" w:cs="Arial"/>
        </w:rPr>
      </w:pPr>
      <w:r w:rsidRPr="00947212">
        <w:rPr>
          <w:rFonts w:ascii="Arial" w:hAnsi="Arial" w:cs="Arial"/>
        </w:rPr>
        <w:t xml:space="preserve">B. * Philosophy of Education - Foundations </w:t>
      </w:r>
      <w:r>
        <w:rPr>
          <w:rFonts w:ascii="Arial" w:hAnsi="Arial" w:cs="Arial"/>
        </w:rPr>
        <w:t>of Education</w:t>
      </w:r>
      <w:r w:rsidRPr="00947212">
        <w:rPr>
          <w:rFonts w:ascii="Arial" w:hAnsi="Arial" w:cs="Arial"/>
        </w:rPr>
        <w:t xml:space="preserve"> </w:t>
      </w:r>
    </w:p>
    <w:p w:rsidR="005E2EC9" w:rsidRDefault="005E2EC9" w:rsidP="005E2EC9">
      <w:pPr>
        <w:ind w:left="1170" w:hanging="450"/>
        <w:rPr>
          <w:rFonts w:ascii="Arial" w:hAnsi="Arial" w:cs="Arial"/>
        </w:rPr>
      </w:pPr>
      <w:r w:rsidRPr="00947212">
        <w:rPr>
          <w:rFonts w:ascii="Arial" w:hAnsi="Arial" w:cs="Arial"/>
        </w:rPr>
        <w:t xml:space="preserve">C. *Four samples of student's written communication work from courses in general education (not in major) </w:t>
      </w:r>
    </w:p>
    <w:p w:rsidR="005E2EC9" w:rsidRDefault="005E2EC9" w:rsidP="005E2EC9">
      <w:pPr>
        <w:ind w:left="1170" w:hanging="450"/>
        <w:rPr>
          <w:rFonts w:ascii="Arial" w:hAnsi="Arial" w:cs="Arial"/>
        </w:rPr>
      </w:pPr>
      <w:r w:rsidRPr="006C6FE3">
        <w:rPr>
          <w:rFonts w:ascii="Arial" w:hAnsi="Arial" w:cs="Arial"/>
        </w:rPr>
        <w:t>D. *Program artifacts for program assessment – specific artifacts will be provided by program</w:t>
      </w:r>
    </w:p>
    <w:p w:rsidR="005E2EC9" w:rsidRPr="00947212" w:rsidRDefault="005E2EC9" w:rsidP="005E2EC9">
      <w:pPr>
        <w:ind w:left="1170" w:hanging="450"/>
        <w:rPr>
          <w:rFonts w:ascii="Arial" w:hAnsi="Arial" w:cs="Arial"/>
        </w:rPr>
      </w:pPr>
      <w:r w:rsidRPr="005E2EC9">
        <w:rPr>
          <w:rFonts w:ascii="Arial" w:hAnsi="Arial" w:cs="Arial"/>
          <w:highlight w:val="yellow"/>
        </w:rPr>
        <w:t>E. * Teacher Work Sample – Clinical Internship</w:t>
      </w:r>
    </w:p>
    <w:p w:rsidR="005E2EC9" w:rsidRDefault="005E2EC9" w:rsidP="005E2EC9">
      <w:pPr>
        <w:rPr>
          <w:rFonts w:ascii="Arial" w:hAnsi="Arial" w:cs="Arial"/>
        </w:rPr>
      </w:pPr>
    </w:p>
    <w:p w:rsidR="005E2EC9" w:rsidRPr="005B3D3B" w:rsidRDefault="005E2EC9" w:rsidP="005E2EC9">
      <w:pPr>
        <w:rPr>
          <w:rFonts w:ascii="Arial" w:hAnsi="Arial" w:cs="Arial"/>
        </w:rPr>
      </w:pPr>
      <w:r w:rsidRPr="001F6823">
        <w:rPr>
          <w:rFonts w:ascii="Arial" w:hAnsi="Arial" w:cs="Arial"/>
          <w:b/>
        </w:rPr>
        <w:t xml:space="preserve">Portfolio </w:t>
      </w:r>
      <w:r>
        <w:rPr>
          <w:rFonts w:ascii="Arial" w:hAnsi="Arial" w:cs="Arial"/>
          <w:b/>
        </w:rPr>
        <w:t>Check Point Rubric</w:t>
      </w:r>
    </w:p>
    <w:p w:rsidR="005E2EC9" w:rsidRDefault="005E2EC9" w:rsidP="005E2EC9">
      <w:pPr>
        <w:rPr>
          <w:rFonts w:ascii="Arial" w:hAnsi="Arial" w:cs="Arial"/>
        </w:rPr>
      </w:pPr>
      <w:bookmarkStart w:id="0" w:name="_GoBack"/>
      <w:bookmarkEnd w:id="0"/>
    </w:p>
    <w:p w:rsidR="005E2EC9" w:rsidRDefault="005E2EC9" w:rsidP="005E2EC9">
      <w:pPr>
        <w:rPr>
          <w:rFonts w:ascii="Arial" w:hAnsi="Arial" w:cs="Arial"/>
        </w:rPr>
      </w:pPr>
      <w:r>
        <w:rPr>
          <w:rFonts w:ascii="Arial" w:hAnsi="Arial" w:cs="Arial"/>
        </w:rPr>
        <w:t xml:space="preserve">Teacher Candidate: </w:t>
      </w:r>
      <w:r w:rsidRPr="00947212">
        <w:rPr>
          <w:rFonts w:ascii="Arial" w:hAnsi="Arial" w:cs="Arial"/>
        </w:rPr>
        <w:t xml:space="preserve">_______________________ </w:t>
      </w:r>
    </w:p>
    <w:p w:rsidR="005E2EC9" w:rsidRDefault="005E2EC9" w:rsidP="005E2EC9">
      <w:pPr>
        <w:rPr>
          <w:rFonts w:ascii="Arial" w:hAnsi="Arial" w:cs="Arial"/>
        </w:rPr>
      </w:pPr>
    </w:p>
    <w:p w:rsidR="005E2EC9" w:rsidRDefault="005E2EC9" w:rsidP="005E2E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460"/>
        <w:gridCol w:w="4500"/>
        <w:gridCol w:w="422"/>
        <w:gridCol w:w="486"/>
        <w:gridCol w:w="455"/>
        <w:gridCol w:w="455"/>
        <w:gridCol w:w="455"/>
      </w:tblGrid>
      <w:tr w:rsidR="005E2EC9" w:rsidRPr="005D3AD1" w:rsidTr="00F645CB">
        <w:trPr>
          <w:trHeight w:val="309"/>
        </w:trPr>
        <w:tc>
          <w:tcPr>
            <w:tcW w:w="1188" w:type="dxa"/>
          </w:tcPr>
          <w:p w:rsidR="005E2EC9" w:rsidRPr="005D3AD1" w:rsidRDefault="005E2EC9" w:rsidP="00F645CB">
            <w:pPr>
              <w:jc w:val="center"/>
              <w:rPr>
                <w:rFonts w:ascii="Arial" w:hAnsi="Arial" w:cs="Arial"/>
                <w:b/>
              </w:rPr>
            </w:pPr>
            <w:r w:rsidRPr="005D3AD1">
              <w:rPr>
                <w:rFonts w:ascii="Arial" w:hAnsi="Arial" w:cs="Arial"/>
                <w:b/>
              </w:rPr>
              <w:t>Check Point</w:t>
            </w:r>
          </w:p>
        </w:tc>
        <w:tc>
          <w:tcPr>
            <w:tcW w:w="1620" w:type="dxa"/>
          </w:tcPr>
          <w:p w:rsidR="005E2EC9" w:rsidRPr="005D3AD1" w:rsidRDefault="005E2EC9" w:rsidP="00F645CB">
            <w:pPr>
              <w:jc w:val="center"/>
              <w:rPr>
                <w:rFonts w:ascii="Arial" w:hAnsi="Arial" w:cs="Arial"/>
                <w:b/>
              </w:rPr>
            </w:pPr>
            <w:r w:rsidRPr="005D3AD1">
              <w:rPr>
                <w:rFonts w:ascii="Arial" w:hAnsi="Arial" w:cs="Arial"/>
                <w:b/>
              </w:rPr>
              <w:t>Faculty</w:t>
            </w:r>
          </w:p>
        </w:tc>
        <w:tc>
          <w:tcPr>
            <w:tcW w:w="5490" w:type="dxa"/>
          </w:tcPr>
          <w:p w:rsidR="005E2EC9" w:rsidRPr="005D3AD1" w:rsidRDefault="005E2EC9" w:rsidP="00F645CB">
            <w:pPr>
              <w:jc w:val="center"/>
              <w:rPr>
                <w:rFonts w:ascii="Arial" w:hAnsi="Arial" w:cs="Arial"/>
                <w:b/>
              </w:rPr>
            </w:pPr>
            <w:r w:rsidRPr="005D3AD1">
              <w:rPr>
                <w:rFonts w:ascii="Arial" w:hAnsi="Arial" w:cs="Arial"/>
                <w:b/>
              </w:rPr>
              <w:t>Artifact</w:t>
            </w:r>
          </w:p>
        </w:tc>
        <w:tc>
          <w:tcPr>
            <w:tcW w:w="450" w:type="dxa"/>
          </w:tcPr>
          <w:p w:rsidR="005E2EC9" w:rsidRPr="005D3AD1" w:rsidRDefault="005E2EC9" w:rsidP="00F645CB">
            <w:pPr>
              <w:jc w:val="center"/>
              <w:rPr>
                <w:rFonts w:ascii="Arial" w:hAnsi="Arial" w:cs="Arial"/>
                <w:b/>
              </w:rPr>
            </w:pPr>
            <w:r w:rsidRPr="005D3AD1">
              <w:rPr>
                <w:rFonts w:ascii="Arial" w:hAnsi="Arial" w:cs="Arial"/>
                <w:b/>
              </w:rPr>
              <w:t>5</w:t>
            </w:r>
          </w:p>
        </w:tc>
        <w:tc>
          <w:tcPr>
            <w:tcW w:w="540" w:type="dxa"/>
          </w:tcPr>
          <w:p w:rsidR="005E2EC9" w:rsidRPr="005D3AD1" w:rsidRDefault="005E2EC9" w:rsidP="00F645CB">
            <w:pPr>
              <w:jc w:val="center"/>
              <w:rPr>
                <w:rFonts w:ascii="Arial" w:hAnsi="Arial" w:cs="Arial"/>
                <w:b/>
              </w:rPr>
            </w:pPr>
            <w:r w:rsidRPr="005D3AD1">
              <w:rPr>
                <w:rFonts w:ascii="Arial" w:hAnsi="Arial" w:cs="Arial"/>
                <w:b/>
              </w:rPr>
              <w:t>4</w:t>
            </w:r>
          </w:p>
        </w:tc>
        <w:tc>
          <w:tcPr>
            <w:tcW w:w="497" w:type="dxa"/>
          </w:tcPr>
          <w:p w:rsidR="005E2EC9" w:rsidRPr="005D3AD1" w:rsidRDefault="005E2EC9" w:rsidP="00F645CB">
            <w:pPr>
              <w:jc w:val="center"/>
              <w:rPr>
                <w:rFonts w:ascii="Arial" w:hAnsi="Arial" w:cs="Arial"/>
                <w:b/>
              </w:rPr>
            </w:pPr>
            <w:r w:rsidRPr="005D3AD1">
              <w:rPr>
                <w:rFonts w:ascii="Arial" w:hAnsi="Arial" w:cs="Arial"/>
                <w:b/>
              </w:rPr>
              <w:t>3</w:t>
            </w:r>
          </w:p>
        </w:tc>
        <w:tc>
          <w:tcPr>
            <w:tcW w:w="497" w:type="dxa"/>
          </w:tcPr>
          <w:p w:rsidR="005E2EC9" w:rsidRPr="005D3AD1" w:rsidRDefault="005E2EC9" w:rsidP="00F645CB">
            <w:pPr>
              <w:jc w:val="center"/>
              <w:rPr>
                <w:rFonts w:ascii="Arial" w:hAnsi="Arial" w:cs="Arial"/>
                <w:b/>
              </w:rPr>
            </w:pPr>
            <w:r w:rsidRPr="005D3AD1">
              <w:rPr>
                <w:rFonts w:ascii="Arial" w:hAnsi="Arial" w:cs="Arial"/>
                <w:b/>
              </w:rPr>
              <w:t>2</w:t>
            </w:r>
          </w:p>
        </w:tc>
        <w:tc>
          <w:tcPr>
            <w:tcW w:w="497" w:type="dxa"/>
          </w:tcPr>
          <w:p w:rsidR="005E2EC9" w:rsidRPr="005D3AD1" w:rsidRDefault="005E2EC9" w:rsidP="00F645CB">
            <w:pPr>
              <w:jc w:val="center"/>
              <w:rPr>
                <w:rFonts w:ascii="Arial" w:hAnsi="Arial" w:cs="Arial"/>
                <w:b/>
              </w:rPr>
            </w:pPr>
            <w:r w:rsidRPr="005D3AD1">
              <w:rPr>
                <w:rFonts w:ascii="Arial" w:hAnsi="Arial" w:cs="Arial"/>
                <w:b/>
              </w:rPr>
              <w:t>1</w:t>
            </w:r>
          </w:p>
        </w:tc>
      </w:tr>
      <w:tr w:rsidR="005E2EC9" w:rsidRPr="005D3AD1" w:rsidTr="00F645CB">
        <w:trPr>
          <w:trHeight w:val="320"/>
        </w:trPr>
        <w:tc>
          <w:tcPr>
            <w:tcW w:w="1188" w:type="dxa"/>
          </w:tcPr>
          <w:p w:rsidR="005E2EC9" w:rsidRPr="005D3AD1" w:rsidRDefault="005E2EC9" w:rsidP="00F645CB">
            <w:pPr>
              <w:rPr>
                <w:rFonts w:ascii="Arial" w:hAnsi="Arial" w:cs="Arial"/>
              </w:rPr>
            </w:pP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jc w:val="center"/>
              <w:rPr>
                <w:rFonts w:ascii="Arial" w:hAnsi="Arial" w:cs="Arial"/>
                <w:i/>
              </w:rPr>
            </w:pPr>
            <w:r w:rsidRPr="005D3AD1">
              <w:rPr>
                <w:rFonts w:ascii="Arial" w:hAnsi="Arial" w:cs="Arial"/>
                <w:i/>
              </w:rPr>
              <w:t>Introduction</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1</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A. *Title page-name, major</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1</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B. *Table of contents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1</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C. *Conceptual Framework Personal Interpretation – Intro to Teaching</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1</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E. *Autobiography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1</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F. *Resume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jc w:val="center"/>
              <w:rPr>
                <w:rFonts w:ascii="Arial" w:hAnsi="Arial" w:cs="Arial"/>
                <w:i/>
              </w:rPr>
            </w:pPr>
            <w:r w:rsidRPr="005D3AD1">
              <w:rPr>
                <w:rFonts w:ascii="Arial" w:hAnsi="Arial" w:cs="Arial"/>
                <w:i/>
              </w:rPr>
              <w:t>Caring</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A. * Lesson plans illustrating ability to plan for individual differences -Methods</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B. * Unit plan(s); interdisciplinary when appropriate - Methods</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C. * Development paper - Educational Psychology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3</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D. * Diversity paper - Classroom Strategies</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E. * Technological artifacts - Technology in Education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3</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F. Photographs of interaction with students, learning centers, bulletin boards, etc.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4</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G. Communications to students/parents other than report cards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4</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H. * Final Reflection Paper - Clinical Internship</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jc w:val="center"/>
              <w:rPr>
                <w:rFonts w:ascii="Arial" w:hAnsi="Arial" w:cs="Arial"/>
                <w:i/>
              </w:rPr>
            </w:pPr>
            <w:r w:rsidRPr="005D3AD1">
              <w:rPr>
                <w:rFonts w:ascii="Arial" w:hAnsi="Arial" w:cs="Arial"/>
                <w:i/>
              </w:rPr>
              <w:t>Reflective</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ind w:left="-18"/>
              <w:rPr>
                <w:rFonts w:ascii="Arial" w:hAnsi="Arial" w:cs="Arial"/>
              </w:rPr>
            </w:pPr>
            <w:r w:rsidRPr="005D3AD1">
              <w:rPr>
                <w:rFonts w:ascii="Arial" w:hAnsi="Arial" w:cs="Arial"/>
              </w:rPr>
              <w:t>A. * Assessments #1 (minimum of five) illustrating candidate’s ability to design various assessment tools - Methods / Assessment &amp; Measurement</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lastRenderedPageBreak/>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5E2EC9">
            <w:pPr>
              <w:numPr>
                <w:ilvl w:val="0"/>
                <w:numId w:val="2"/>
              </w:numPr>
              <w:rPr>
                <w:rFonts w:ascii="Arial" w:hAnsi="Arial" w:cs="Arial"/>
              </w:rPr>
            </w:pPr>
            <w:r w:rsidRPr="005D3AD1">
              <w:rPr>
                <w:rFonts w:ascii="Arial" w:hAnsi="Arial" w:cs="Arial"/>
              </w:rPr>
              <w:t>*Assessment #2</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5E2EC9">
            <w:pPr>
              <w:numPr>
                <w:ilvl w:val="0"/>
                <w:numId w:val="2"/>
              </w:numPr>
              <w:tabs>
                <w:tab w:val="num" w:pos="252"/>
              </w:tabs>
              <w:ind w:left="-18" w:firstLine="18"/>
              <w:rPr>
                <w:rFonts w:ascii="Arial" w:hAnsi="Arial" w:cs="Arial"/>
              </w:rPr>
            </w:pPr>
            <w:r w:rsidRPr="005D3AD1">
              <w:rPr>
                <w:rFonts w:ascii="Arial" w:hAnsi="Arial" w:cs="Arial"/>
              </w:rPr>
              <w:t>*Assessment #3</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5E2EC9">
            <w:pPr>
              <w:numPr>
                <w:ilvl w:val="0"/>
                <w:numId w:val="2"/>
              </w:numPr>
              <w:tabs>
                <w:tab w:val="num" w:pos="252"/>
              </w:tabs>
              <w:ind w:left="-18" w:firstLine="18"/>
              <w:rPr>
                <w:rFonts w:ascii="Arial" w:hAnsi="Arial" w:cs="Arial"/>
              </w:rPr>
            </w:pPr>
            <w:r w:rsidRPr="005D3AD1">
              <w:rPr>
                <w:rFonts w:ascii="Arial" w:hAnsi="Arial" w:cs="Arial"/>
              </w:rPr>
              <w:t>*Assessment #4</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5E2EC9">
            <w:pPr>
              <w:numPr>
                <w:ilvl w:val="0"/>
                <w:numId w:val="2"/>
              </w:numPr>
              <w:tabs>
                <w:tab w:val="num" w:pos="252"/>
              </w:tabs>
              <w:ind w:left="-18" w:firstLine="18"/>
              <w:rPr>
                <w:rFonts w:ascii="Arial" w:hAnsi="Arial" w:cs="Arial"/>
              </w:rPr>
            </w:pPr>
            <w:r w:rsidRPr="005D3AD1">
              <w:rPr>
                <w:rFonts w:ascii="Arial" w:hAnsi="Arial" w:cs="Arial"/>
              </w:rPr>
              <w:t>*Assessment #5</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3</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5E2EC9">
            <w:pPr>
              <w:numPr>
                <w:ilvl w:val="0"/>
                <w:numId w:val="2"/>
              </w:numPr>
              <w:tabs>
                <w:tab w:val="num" w:pos="252"/>
              </w:tabs>
              <w:ind w:left="-18" w:firstLine="18"/>
              <w:rPr>
                <w:rFonts w:ascii="Arial" w:hAnsi="Arial" w:cs="Arial"/>
              </w:rPr>
            </w:pPr>
            <w:r w:rsidRPr="005D3AD1">
              <w:rPr>
                <w:rFonts w:ascii="Arial" w:hAnsi="Arial" w:cs="Arial"/>
              </w:rPr>
              <w:t xml:space="preserve">*Modified lesson plan based on assessments - Assessment &amp; Measurement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tabs>
                <w:tab w:val="left" w:pos="1845"/>
              </w:tabs>
              <w:ind w:left="-18"/>
              <w:jc w:val="center"/>
              <w:rPr>
                <w:rFonts w:ascii="Arial" w:hAnsi="Arial" w:cs="Arial"/>
                <w:i/>
              </w:rPr>
            </w:pPr>
            <w:r w:rsidRPr="005D3AD1">
              <w:rPr>
                <w:rFonts w:ascii="Arial" w:hAnsi="Arial" w:cs="Arial"/>
                <w:i/>
              </w:rPr>
              <w:t>Serving</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A. *Samples of letters, memos to parents, community agencies – Educational Technology</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3</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B. Awards, certificates of membership in SEA and other professional groups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3</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C. Evidence of participation in campus activities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3</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D. Evidence of volunteer and other service oriented experiences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1</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E. *Clinical Practice #1 log sheets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E. *Clinical Practice #2 log sheets</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E. *Clinical Practice #3 log sheets</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3</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E. *Clinical Practice #4 log sheets</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1</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F. *Clinical Practice #1 reflections</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F. *Clinical Practice #2 reflections</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F. *Clinical Practice #3 reflections</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3</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F. *Clinical Practice #4 reflections</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jc w:val="center"/>
              <w:rPr>
                <w:rFonts w:ascii="Arial" w:hAnsi="Arial" w:cs="Arial"/>
                <w:i/>
              </w:rPr>
            </w:pPr>
            <w:r w:rsidRPr="005D3AD1">
              <w:rPr>
                <w:rFonts w:ascii="Arial" w:hAnsi="Arial" w:cs="Arial"/>
                <w:i/>
              </w:rPr>
              <w:t>Scholarship</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1</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A. *Why I Want to Teach Essay –Foundations of Education</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1</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B. * Philosophy of Education - Foundations of Education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1</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 xml:space="preserve">C. *Four samples of student's written communication work from courses in general education (not in major) </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2</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D. *Program artifacts for program assessment – specific artifacts will be provided by program</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r w:rsidRPr="005D3AD1">
              <w:rPr>
                <w:rFonts w:ascii="Arial" w:hAnsi="Arial" w:cs="Arial"/>
              </w:rPr>
              <w:t xml:space="preserve">       4</w:t>
            </w: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r w:rsidRPr="005D3AD1">
              <w:rPr>
                <w:rFonts w:ascii="Arial" w:hAnsi="Arial" w:cs="Arial"/>
              </w:rPr>
              <w:t>E. * Teacher Work Sample – Clinical Internship</w:t>
            </w: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r w:rsidR="005E2EC9" w:rsidRPr="005D3AD1" w:rsidTr="00F645CB">
        <w:trPr>
          <w:trHeight w:val="320"/>
        </w:trPr>
        <w:tc>
          <w:tcPr>
            <w:tcW w:w="1188" w:type="dxa"/>
          </w:tcPr>
          <w:p w:rsidR="005E2EC9" w:rsidRPr="005D3AD1" w:rsidRDefault="005E2EC9" w:rsidP="00F645CB">
            <w:pPr>
              <w:rPr>
                <w:rFonts w:ascii="Arial" w:hAnsi="Arial" w:cs="Arial"/>
              </w:rPr>
            </w:pPr>
          </w:p>
        </w:tc>
        <w:tc>
          <w:tcPr>
            <w:tcW w:w="1620" w:type="dxa"/>
          </w:tcPr>
          <w:p w:rsidR="005E2EC9" w:rsidRPr="005D3AD1" w:rsidRDefault="005E2EC9" w:rsidP="00F645CB">
            <w:pPr>
              <w:rPr>
                <w:rFonts w:ascii="Arial" w:hAnsi="Arial" w:cs="Arial"/>
              </w:rPr>
            </w:pPr>
          </w:p>
        </w:tc>
        <w:tc>
          <w:tcPr>
            <w:tcW w:w="5490" w:type="dxa"/>
          </w:tcPr>
          <w:p w:rsidR="005E2EC9" w:rsidRPr="005D3AD1" w:rsidRDefault="005E2EC9" w:rsidP="00F645CB">
            <w:pPr>
              <w:rPr>
                <w:rFonts w:ascii="Arial" w:hAnsi="Arial" w:cs="Arial"/>
              </w:rPr>
            </w:pPr>
          </w:p>
        </w:tc>
        <w:tc>
          <w:tcPr>
            <w:tcW w:w="450" w:type="dxa"/>
          </w:tcPr>
          <w:p w:rsidR="005E2EC9" w:rsidRPr="005D3AD1" w:rsidRDefault="005E2EC9" w:rsidP="00F645CB">
            <w:pPr>
              <w:rPr>
                <w:rFonts w:ascii="Arial" w:hAnsi="Arial" w:cs="Arial"/>
              </w:rPr>
            </w:pPr>
          </w:p>
        </w:tc>
        <w:tc>
          <w:tcPr>
            <w:tcW w:w="540"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c>
          <w:tcPr>
            <w:tcW w:w="497" w:type="dxa"/>
          </w:tcPr>
          <w:p w:rsidR="005E2EC9" w:rsidRPr="005D3AD1" w:rsidRDefault="005E2EC9" w:rsidP="00F645CB">
            <w:pPr>
              <w:rPr>
                <w:rFonts w:ascii="Arial" w:hAnsi="Arial" w:cs="Arial"/>
              </w:rPr>
            </w:pPr>
          </w:p>
        </w:tc>
      </w:tr>
    </w:tbl>
    <w:p w:rsidR="005E2EC9" w:rsidRDefault="005E2EC9" w:rsidP="005E2EC9">
      <w:pPr>
        <w:rPr>
          <w:rFonts w:ascii="Arial" w:hAnsi="Arial" w:cs="Arial"/>
        </w:rPr>
      </w:pPr>
    </w:p>
    <w:p w:rsidR="005E2EC9" w:rsidRDefault="005E2EC9" w:rsidP="005E2EC9">
      <w:pPr>
        <w:rPr>
          <w:rFonts w:ascii="Arial" w:hAnsi="Arial" w:cs="Arial"/>
        </w:rPr>
      </w:pPr>
    </w:p>
    <w:p w:rsidR="005E2EC9" w:rsidRPr="00947212" w:rsidRDefault="005E2EC9" w:rsidP="005E2EC9">
      <w:pPr>
        <w:rPr>
          <w:rFonts w:ascii="Arial" w:hAnsi="Arial" w:cs="Arial"/>
        </w:rPr>
      </w:pPr>
      <w:r w:rsidRPr="00947212">
        <w:rPr>
          <w:rFonts w:ascii="Arial" w:hAnsi="Arial" w:cs="Arial"/>
        </w:rPr>
        <w:t xml:space="preserve">Comments: </w:t>
      </w:r>
    </w:p>
    <w:p w:rsidR="005E2EC9" w:rsidRDefault="005E2EC9" w:rsidP="005E2EC9">
      <w:pPr>
        <w:rPr>
          <w:rFonts w:ascii="Arial" w:hAnsi="Arial" w:cs="Arial"/>
        </w:rPr>
      </w:pPr>
    </w:p>
    <w:p w:rsidR="005E2EC9" w:rsidRPr="005B3D3B" w:rsidRDefault="005E2EC9" w:rsidP="005E2EC9">
      <w:pPr>
        <w:rPr>
          <w:rFonts w:ascii="Arial" w:hAnsi="Arial" w:cs="Arial"/>
          <w:b/>
        </w:rPr>
      </w:pPr>
      <w:r w:rsidRPr="005B3D3B">
        <w:rPr>
          <w:rFonts w:ascii="Arial" w:hAnsi="Arial" w:cs="Arial"/>
          <w:b/>
        </w:rPr>
        <w:lastRenderedPageBreak/>
        <w:t>Portfolio Rubric Evaluation Criteria:</w:t>
      </w:r>
    </w:p>
    <w:p w:rsidR="005E2EC9" w:rsidRDefault="005E2EC9" w:rsidP="005E2EC9">
      <w:pPr>
        <w:rPr>
          <w:rFonts w:ascii="Arial" w:hAnsi="Arial" w:cs="Arial"/>
        </w:rPr>
      </w:pPr>
    </w:p>
    <w:p w:rsidR="005E2EC9" w:rsidRPr="00947212" w:rsidRDefault="005E2EC9" w:rsidP="005E2EC9">
      <w:pPr>
        <w:tabs>
          <w:tab w:val="left" w:pos="540"/>
        </w:tabs>
        <w:ind w:left="540" w:hanging="540"/>
        <w:rPr>
          <w:rFonts w:ascii="Arial" w:hAnsi="Arial" w:cs="Arial"/>
        </w:rPr>
      </w:pPr>
      <w:r w:rsidRPr="00947212">
        <w:rPr>
          <w:rFonts w:ascii="Arial" w:hAnsi="Arial" w:cs="Arial"/>
        </w:rPr>
        <w:t xml:space="preserve">5 </w:t>
      </w:r>
      <w:r>
        <w:rPr>
          <w:rFonts w:ascii="Arial" w:hAnsi="Arial" w:cs="Arial"/>
        </w:rPr>
        <w:tab/>
      </w:r>
      <w:r w:rsidRPr="00947212">
        <w:rPr>
          <w:rFonts w:ascii="Arial" w:hAnsi="Arial" w:cs="Arial"/>
        </w:rPr>
        <w:t xml:space="preserve">demonstrates goals and objectives with high competency reflects outstanding authentic and creative work reflects depth of knowledge of the teaching and learning process reflects diverse skills and abilities for classroom teaching is well-organized and sequenced contains caption statements that relate to content of items contains all portfolio requirements </w:t>
      </w:r>
    </w:p>
    <w:p w:rsidR="005E2EC9" w:rsidRDefault="005E2EC9" w:rsidP="005E2EC9">
      <w:pPr>
        <w:tabs>
          <w:tab w:val="left" w:pos="540"/>
        </w:tabs>
        <w:ind w:left="540" w:hanging="540"/>
        <w:rPr>
          <w:rFonts w:ascii="Arial" w:hAnsi="Arial" w:cs="Arial"/>
        </w:rPr>
      </w:pPr>
    </w:p>
    <w:p w:rsidR="005E2EC9" w:rsidRDefault="005E2EC9" w:rsidP="005E2EC9">
      <w:pPr>
        <w:tabs>
          <w:tab w:val="left" w:pos="540"/>
        </w:tabs>
        <w:ind w:left="540" w:hanging="540"/>
        <w:rPr>
          <w:rFonts w:ascii="Arial" w:hAnsi="Arial" w:cs="Arial"/>
        </w:rPr>
      </w:pPr>
      <w:r w:rsidRPr="00947212">
        <w:rPr>
          <w:rFonts w:ascii="Arial" w:hAnsi="Arial" w:cs="Arial"/>
        </w:rPr>
        <w:t xml:space="preserve">4 </w:t>
      </w:r>
      <w:r>
        <w:rPr>
          <w:rFonts w:ascii="Arial" w:hAnsi="Arial" w:cs="Arial"/>
        </w:rPr>
        <w:tab/>
      </w:r>
      <w:r w:rsidRPr="00947212">
        <w:rPr>
          <w:rFonts w:ascii="Arial" w:hAnsi="Arial" w:cs="Arial"/>
        </w:rPr>
        <w:t>demonstrates goals and objectives with competency reflects authentic and creative work reflects knowledge of the teaching and learning process reflects diverse skills and abilities for classroom teac</w:t>
      </w:r>
      <w:r>
        <w:rPr>
          <w:rFonts w:ascii="Arial" w:hAnsi="Arial" w:cs="Arial"/>
        </w:rPr>
        <w:t>hing is organized and sequences</w:t>
      </w:r>
      <w:r w:rsidRPr="005B3D3B">
        <w:rPr>
          <w:rFonts w:ascii="Arial" w:hAnsi="Arial" w:cs="Arial"/>
        </w:rPr>
        <w:t xml:space="preserve"> </w:t>
      </w:r>
      <w:r w:rsidRPr="00947212">
        <w:rPr>
          <w:rFonts w:ascii="Arial" w:hAnsi="Arial" w:cs="Arial"/>
        </w:rPr>
        <w:t>contains caption statements that give general idea of item contains all portfolio requirements</w:t>
      </w:r>
    </w:p>
    <w:p w:rsidR="005E2EC9" w:rsidRPr="00947212" w:rsidRDefault="005E2EC9" w:rsidP="005E2EC9">
      <w:pPr>
        <w:tabs>
          <w:tab w:val="left" w:pos="540"/>
        </w:tabs>
        <w:ind w:left="540" w:hanging="540"/>
        <w:rPr>
          <w:rFonts w:ascii="Arial" w:hAnsi="Arial" w:cs="Arial"/>
        </w:rPr>
      </w:pPr>
      <w:r w:rsidRPr="00947212">
        <w:rPr>
          <w:rFonts w:ascii="Arial" w:hAnsi="Arial" w:cs="Arial"/>
        </w:rPr>
        <w:t xml:space="preserve">3 </w:t>
      </w:r>
      <w:r>
        <w:rPr>
          <w:rFonts w:ascii="Arial" w:hAnsi="Arial" w:cs="Arial"/>
        </w:rPr>
        <w:tab/>
      </w:r>
      <w:r w:rsidRPr="00947212">
        <w:rPr>
          <w:rFonts w:ascii="Arial" w:hAnsi="Arial" w:cs="Arial"/>
        </w:rPr>
        <w:t xml:space="preserve">demonstrates goals and objectives with moderate competency reflects some authentic work reflects some knowledge of the teaching and learning process reflects some diverse skills and abilities for classroom teaching is organized and sequenced contains limited caption statements contains all portfolio requirements </w:t>
      </w:r>
    </w:p>
    <w:p w:rsidR="005E2EC9" w:rsidRDefault="005E2EC9" w:rsidP="005E2EC9">
      <w:pPr>
        <w:tabs>
          <w:tab w:val="left" w:pos="540"/>
        </w:tabs>
        <w:ind w:left="540" w:hanging="540"/>
        <w:rPr>
          <w:rFonts w:ascii="Arial" w:hAnsi="Arial" w:cs="Arial"/>
        </w:rPr>
      </w:pPr>
    </w:p>
    <w:p w:rsidR="005E2EC9" w:rsidRPr="00947212" w:rsidRDefault="005E2EC9" w:rsidP="005E2EC9">
      <w:pPr>
        <w:tabs>
          <w:tab w:val="left" w:pos="540"/>
        </w:tabs>
        <w:ind w:left="540" w:hanging="540"/>
        <w:rPr>
          <w:rFonts w:ascii="Arial" w:hAnsi="Arial" w:cs="Arial"/>
        </w:rPr>
      </w:pPr>
      <w:r w:rsidRPr="00947212">
        <w:rPr>
          <w:rFonts w:ascii="Arial" w:hAnsi="Arial" w:cs="Arial"/>
        </w:rPr>
        <w:t xml:space="preserve">2 </w:t>
      </w:r>
      <w:r>
        <w:rPr>
          <w:rFonts w:ascii="Arial" w:hAnsi="Arial" w:cs="Arial"/>
        </w:rPr>
        <w:tab/>
      </w:r>
      <w:r w:rsidRPr="00947212">
        <w:rPr>
          <w:rFonts w:ascii="Arial" w:hAnsi="Arial" w:cs="Arial"/>
        </w:rPr>
        <w:t xml:space="preserve">demonstrates goals and objectives with limited competency reflects mediocre level of work reflects limited knowledge of the teaching and learning process reflects limited skills and abilities of classroom teaching lacks organization and sequence contains no caption statements contains most portfolio requirements </w:t>
      </w:r>
    </w:p>
    <w:p w:rsidR="005E2EC9" w:rsidRDefault="005E2EC9" w:rsidP="005E2EC9">
      <w:pPr>
        <w:tabs>
          <w:tab w:val="left" w:pos="540"/>
        </w:tabs>
        <w:ind w:left="540" w:hanging="540"/>
        <w:rPr>
          <w:rFonts w:ascii="Arial" w:hAnsi="Arial" w:cs="Arial"/>
        </w:rPr>
      </w:pPr>
    </w:p>
    <w:p w:rsidR="005E2EC9" w:rsidRPr="00947212" w:rsidRDefault="005E2EC9" w:rsidP="005E2EC9">
      <w:pPr>
        <w:tabs>
          <w:tab w:val="left" w:pos="540"/>
        </w:tabs>
        <w:ind w:left="540" w:hanging="540"/>
        <w:rPr>
          <w:rFonts w:ascii="Arial" w:hAnsi="Arial" w:cs="Arial"/>
        </w:rPr>
      </w:pPr>
      <w:r w:rsidRPr="00947212">
        <w:rPr>
          <w:rFonts w:ascii="Arial" w:hAnsi="Arial" w:cs="Arial"/>
        </w:rPr>
        <w:t xml:space="preserve">1 </w:t>
      </w:r>
      <w:r>
        <w:rPr>
          <w:rFonts w:ascii="Arial" w:hAnsi="Arial" w:cs="Arial"/>
        </w:rPr>
        <w:tab/>
      </w:r>
      <w:r w:rsidRPr="00947212">
        <w:rPr>
          <w:rFonts w:ascii="Arial" w:hAnsi="Arial" w:cs="Arial"/>
        </w:rPr>
        <w:t>demonstrates goals and objectives at a beginning level reflects low level of work reflects low level of knowledge of the teaching and learning process reflects unsatisfactory skill and ability development lacks organization and sequence contains no caption statements lacks many portfolio requirements</w:t>
      </w:r>
    </w:p>
    <w:p w:rsidR="005E2EC9" w:rsidRPr="006F3DE9" w:rsidRDefault="005E2EC9" w:rsidP="005E2EC9">
      <w:pPr>
        <w:pStyle w:val="Default"/>
        <w:rPr>
          <w:rFonts w:ascii="Arial" w:hAnsi="Arial" w:cs="Arial"/>
          <w:b/>
          <w:bCs/>
        </w:rPr>
      </w:pPr>
    </w:p>
    <w:p w:rsidR="005E2EC9" w:rsidRPr="00CE41FD" w:rsidRDefault="005E2EC9" w:rsidP="005E2EC9">
      <w:pPr>
        <w:autoSpaceDE w:val="0"/>
        <w:autoSpaceDN w:val="0"/>
        <w:adjustRightInd w:val="0"/>
        <w:rPr>
          <w:rFonts w:ascii="Arial" w:hAnsi="Arial" w:cs="Arial"/>
          <w:color w:val="000000"/>
        </w:rPr>
      </w:pPr>
      <w:r w:rsidRPr="00CE41FD">
        <w:rPr>
          <w:rFonts w:ascii="Arial" w:hAnsi="Arial" w:cs="Arial"/>
          <w:color w:val="000000"/>
        </w:rPr>
        <w:t>If the teacher candidate does not have a passing score, he/she must meet with the evaluator to discuss a plan of improvement. For each level of evaluation, the teacher candidate must have all documents that are listed under the checklist. No passing score will be given unless all documents are presented.</w:t>
      </w:r>
    </w:p>
    <w:p w:rsidR="00B36095" w:rsidRDefault="00B36095"/>
    <w:sectPr w:rsidR="00B3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33479"/>
    <w:multiLevelType w:val="hybridMultilevel"/>
    <w:tmpl w:val="5D0C01F4"/>
    <w:lvl w:ilvl="0" w:tplc="AB5C8F3C">
      <w:start w:val="2"/>
      <w:numFmt w:val="upp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15:restartNumberingAfterBreak="0">
    <w:nsid w:val="3F5F6CA5"/>
    <w:multiLevelType w:val="hybridMultilevel"/>
    <w:tmpl w:val="50868294"/>
    <w:lvl w:ilvl="0" w:tplc="AD2049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C9"/>
    <w:rsid w:val="005E2EC9"/>
    <w:rsid w:val="00672859"/>
    <w:rsid w:val="006C6FE3"/>
    <w:rsid w:val="00B3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39CFE-CDCC-47F8-AA47-88348498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EC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3</cp:revision>
  <dcterms:created xsi:type="dcterms:W3CDTF">2015-09-07T18:08:00Z</dcterms:created>
  <dcterms:modified xsi:type="dcterms:W3CDTF">2015-09-07T18:09:00Z</dcterms:modified>
</cp:coreProperties>
</file>