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rsidP="00F50815">
      <w:pPr>
        <w:spacing w:line="276" w:lineRule="auto"/>
      </w:pPr>
      <w:bookmarkStart w:id="0" w:name="_GoBack"/>
      <w:bookmarkEnd w:id="0"/>
    </w:p>
    <w:p w:rsidR="00E92859" w:rsidRDefault="005F1C3D" w:rsidP="00F50815">
      <w:pPr>
        <w:spacing w:line="276" w:lineRule="auto"/>
        <w:rPr>
          <w:smallCaps/>
          <w:sz w:val="28"/>
          <w:szCs w:val="28"/>
        </w:rPr>
      </w:pPr>
      <w:r>
        <w:rPr>
          <w:smallCaps/>
          <w:sz w:val="28"/>
          <w:szCs w:val="28"/>
        </w:rPr>
        <w:t>Style Guide</w:t>
      </w:r>
    </w:p>
    <w:p w:rsidR="005F1C3D" w:rsidRDefault="005F1C3D" w:rsidP="00F50815">
      <w:pPr>
        <w:spacing w:line="276" w:lineRule="auto"/>
        <w:rPr>
          <w:smallCaps/>
          <w:sz w:val="28"/>
          <w:szCs w:val="28"/>
        </w:rPr>
      </w:pPr>
    </w:p>
    <w:p w:rsidR="005F1C3D" w:rsidRPr="005F1C3D" w:rsidRDefault="005F1C3D" w:rsidP="003464F2">
      <w:pPr>
        <w:pStyle w:val="NormalWeb"/>
        <w:shd w:val="clear" w:color="auto" w:fill="FFFFFF"/>
        <w:spacing w:before="0" w:beforeAutospacing="0" w:after="0" w:afterAutospacing="0"/>
        <w:rPr>
          <w:sz w:val="16"/>
          <w:szCs w:val="16"/>
          <w:lang w:bidi="ar-SA"/>
        </w:rPr>
      </w:pPr>
      <w:r>
        <w:rPr>
          <w:lang w:bidi="ar-SA"/>
        </w:rPr>
        <w:t>T</w:t>
      </w:r>
      <w:r w:rsidRPr="005F1C3D">
        <w:rPr>
          <w:lang w:bidi="ar-SA"/>
        </w:rPr>
        <w:t xml:space="preserve">he purpose of graphic standards is to present a strong brand identity for </w:t>
      </w:r>
      <w:smartTag w:uri="urn:schemas-microsoft-com:office:smarttags" w:element="place">
        <w:smartTag w:uri="urn:schemas-microsoft-com:office:smarttags" w:element="PlaceName">
          <w:r w:rsidRPr="005F1C3D">
            <w:rPr>
              <w:lang w:bidi="ar-SA"/>
            </w:rPr>
            <w:t>Southwestern</w:t>
          </w:r>
        </w:smartTag>
        <w:r w:rsidRPr="005F1C3D">
          <w:rPr>
            <w:lang w:bidi="ar-SA"/>
          </w:rPr>
          <w:t xml:space="preserve"> </w:t>
        </w:r>
        <w:smartTag w:uri="urn:schemas-microsoft-com:office:smarttags" w:element="PlaceName">
          <w:r w:rsidRPr="005F1C3D">
            <w:rPr>
              <w:lang w:bidi="ar-SA"/>
            </w:rPr>
            <w:t>Christian</w:t>
          </w:r>
        </w:smartTag>
        <w:r w:rsidRPr="005F1C3D">
          <w:rPr>
            <w:lang w:bidi="ar-SA"/>
          </w:rPr>
          <w:t xml:space="preserve"> </w:t>
        </w:r>
        <w:smartTag w:uri="urn:schemas-microsoft-com:office:smarttags" w:element="PlaceName">
          <w:r w:rsidRPr="005F1C3D">
            <w:rPr>
              <w:lang w:bidi="ar-SA"/>
            </w:rPr>
            <w:t>University</w:t>
          </w:r>
        </w:smartTag>
      </w:smartTag>
      <w:r w:rsidRPr="005F1C3D">
        <w:rPr>
          <w:lang w:bidi="ar-SA"/>
        </w:rPr>
        <w:t xml:space="preserve"> to its many audiences. </w:t>
      </w:r>
      <w:r>
        <w:rPr>
          <w:lang w:bidi="ar-SA"/>
        </w:rPr>
        <w:t xml:space="preserve">University personnel must make every effort to adhere to the guidelines and </w:t>
      </w:r>
      <w:r w:rsidRPr="005F1C3D">
        <w:rPr>
          <w:lang w:bidi="ar-SA"/>
        </w:rPr>
        <w:t>the coordinated elements of the SCU academic signature, athletic signature, colors, types, usage requirements and stationary.</w:t>
      </w:r>
      <w:r w:rsidR="00FC6BAD">
        <w:rPr>
          <w:lang w:bidi="ar-SA"/>
        </w:rPr>
        <w:t xml:space="preserve">  Before authorizing a new publication, a proof must be approved by the Vice President of Enrollment Management</w:t>
      </w:r>
      <w:r w:rsidR="00C46C2F">
        <w:rPr>
          <w:lang w:bidi="ar-SA"/>
        </w:rPr>
        <w:t xml:space="preserve"> and University Relations</w:t>
      </w:r>
      <w:r w:rsidR="00FC6BAD">
        <w:rPr>
          <w:lang w:bidi="ar-SA"/>
        </w:rPr>
        <w:t xml:space="preserve">.  All approved proofs are </w:t>
      </w:r>
      <w:r w:rsidR="003464F2">
        <w:rPr>
          <w:lang w:bidi="ar-SA"/>
        </w:rPr>
        <w:t>archived in the Office of Enrollment Management.</w:t>
      </w:r>
      <w:r w:rsidRPr="005F1C3D">
        <w:rPr>
          <w:lang w:bidi="ar-SA"/>
        </w:rPr>
        <w:br/>
      </w:r>
    </w:p>
    <w:p w:rsidR="00B1307B" w:rsidRDefault="00B1307B" w:rsidP="003464F2">
      <w:pPr>
        <w:pStyle w:val="NormalWeb"/>
        <w:shd w:val="clear" w:color="auto" w:fill="FFFFFF"/>
        <w:spacing w:before="0" w:beforeAutospacing="0" w:after="150" w:afterAutospacing="0"/>
        <w:rPr>
          <w:rStyle w:val="IntenseReference"/>
          <w:b w:val="0"/>
          <w:bCs w:val="0"/>
          <w:smallCaps w:val="0"/>
          <w:color w:val="000000"/>
          <w:lang w:bidi="ar-SA"/>
        </w:rPr>
      </w:pPr>
      <w:r>
        <w:rPr>
          <w:rStyle w:val="IntenseReference"/>
          <w:b w:val="0"/>
          <w:bCs w:val="0"/>
          <w:smallCaps w:val="0"/>
          <w:color w:val="000000"/>
          <w:lang w:bidi="ar-SA"/>
        </w:rPr>
        <w:t>The SCU logo is a valuable intangible asset.  To maintain its integrity, the logo cannot be altered in any way, including slanting, distorting, drop shadows, or partially covering with other graphics</w:t>
      </w:r>
      <w:r w:rsidR="00C46C2F">
        <w:rPr>
          <w:rStyle w:val="IntenseReference"/>
          <w:b w:val="0"/>
          <w:bCs w:val="0"/>
          <w:smallCaps w:val="0"/>
          <w:color w:val="000000"/>
          <w:lang w:bidi="ar-SA"/>
        </w:rPr>
        <w:t xml:space="preserve"> without approval from the Office of Enrollment Management and such consideration is granted in rare circumstances</w:t>
      </w:r>
      <w:r>
        <w:rPr>
          <w:rStyle w:val="IntenseReference"/>
          <w:b w:val="0"/>
          <w:bCs w:val="0"/>
          <w:smallCaps w:val="0"/>
          <w:color w:val="000000"/>
          <w:lang w:bidi="ar-SA"/>
        </w:rPr>
        <w:t>.</w:t>
      </w:r>
    </w:p>
    <w:p w:rsidR="00B1307B" w:rsidRDefault="00B1307B" w:rsidP="003464F2">
      <w:pPr>
        <w:pStyle w:val="NormalWeb"/>
        <w:shd w:val="clear" w:color="auto" w:fill="FFFFFF"/>
        <w:spacing w:before="0" w:beforeAutospacing="0" w:after="150" w:afterAutospacing="0"/>
        <w:rPr>
          <w:rStyle w:val="IntenseReference"/>
          <w:b w:val="0"/>
          <w:bCs w:val="0"/>
          <w:smallCaps w:val="0"/>
          <w:color w:val="000000"/>
          <w:lang w:bidi="ar-SA"/>
        </w:rPr>
      </w:pPr>
      <w:r>
        <w:rPr>
          <w:rStyle w:val="IntenseReference"/>
          <w:b w:val="0"/>
          <w:bCs w:val="0"/>
          <w:smallCaps w:val="0"/>
          <w:color w:val="000000"/>
          <w:lang w:bidi="ar-SA"/>
        </w:rPr>
        <w:t xml:space="preserve">The words, </w:t>
      </w:r>
      <w:r w:rsidR="00C46C2F">
        <w:rPr>
          <w:rStyle w:val="IntenseReference"/>
          <w:b w:val="0"/>
          <w:bCs w:val="0"/>
          <w:smallCaps w:val="0"/>
          <w:color w:val="000000"/>
          <w:lang w:bidi="ar-SA"/>
        </w:rPr>
        <w:t>“</w:t>
      </w:r>
      <w:smartTag w:uri="urn:schemas-microsoft-com:office:smarttags" w:element="place">
        <w:smartTag w:uri="urn:schemas-microsoft-com:office:smarttags" w:element="PlaceName">
          <w:r>
            <w:rPr>
              <w:rStyle w:val="IntenseReference"/>
              <w:b w:val="0"/>
              <w:bCs w:val="0"/>
              <w:smallCaps w:val="0"/>
              <w:color w:val="000000"/>
              <w:lang w:bidi="ar-SA"/>
            </w:rPr>
            <w:t>Southwestern</w:t>
          </w:r>
        </w:smartTag>
        <w:r>
          <w:rPr>
            <w:rStyle w:val="IntenseReference"/>
            <w:b w:val="0"/>
            <w:bCs w:val="0"/>
            <w:smallCaps w:val="0"/>
            <w:color w:val="000000"/>
            <w:lang w:bidi="ar-SA"/>
          </w:rPr>
          <w:t xml:space="preserve"> </w:t>
        </w:r>
        <w:smartTag w:uri="urn:schemas-microsoft-com:office:smarttags" w:element="PlaceName">
          <w:r>
            <w:rPr>
              <w:rStyle w:val="IntenseReference"/>
              <w:b w:val="0"/>
              <w:bCs w:val="0"/>
              <w:smallCaps w:val="0"/>
              <w:color w:val="000000"/>
              <w:lang w:bidi="ar-SA"/>
            </w:rPr>
            <w:t>Christian</w:t>
          </w:r>
        </w:smartTag>
        <w:r>
          <w:rPr>
            <w:rStyle w:val="IntenseReference"/>
            <w:b w:val="0"/>
            <w:bCs w:val="0"/>
            <w:smallCaps w:val="0"/>
            <w:color w:val="000000"/>
            <w:lang w:bidi="ar-SA"/>
          </w:rPr>
          <w:t xml:space="preserve"> </w:t>
        </w:r>
        <w:smartTag w:uri="urn:schemas-microsoft-com:office:smarttags" w:element="PlaceName">
          <w:r>
            <w:rPr>
              <w:rStyle w:val="IntenseReference"/>
              <w:b w:val="0"/>
              <w:bCs w:val="0"/>
              <w:smallCaps w:val="0"/>
              <w:color w:val="000000"/>
              <w:lang w:bidi="ar-SA"/>
            </w:rPr>
            <w:t>University</w:t>
          </w:r>
        </w:smartTag>
      </w:smartTag>
      <w:r w:rsidR="00C46C2F">
        <w:rPr>
          <w:rStyle w:val="IntenseReference"/>
          <w:b w:val="0"/>
          <w:bCs w:val="0"/>
          <w:smallCaps w:val="0"/>
          <w:color w:val="000000"/>
          <w:lang w:bidi="ar-SA"/>
        </w:rPr>
        <w:t>”</w:t>
      </w:r>
      <w:r>
        <w:rPr>
          <w:rStyle w:val="IntenseReference"/>
          <w:b w:val="0"/>
          <w:bCs w:val="0"/>
          <w:smallCaps w:val="0"/>
          <w:color w:val="000000"/>
          <w:lang w:bidi="ar-SA"/>
        </w:rPr>
        <w:t xml:space="preserve"> must appear on the front of all</w:t>
      </w:r>
      <w:r w:rsidR="00FC6BAD">
        <w:rPr>
          <w:rStyle w:val="IntenseReference"/>
          <w:b w:val="0"/>
          <w:bCs w:val="0"/>
          <w:smallCaps w:val="0"/>
          <w:color w:val="000000"/>
          <w:lang w:bidi="ar-SA"/>
        </w:rPr>
        <w:t xml:space="preserve"> university publications.  An </w:t>
      </w:r>
      <w:r>
        <w:rPr>
          <w:rStyle w:val="IntenseReference"/>
          <w:b w:val="0"/>
          <w:bCs w:val="0"/>
          <w:smallCaps w:val="0"/>
          <w:color w:val="000000"/>
          <w:lang w:bidi="ar-SA"/>
        </w:rPr>
        <w:t xml:space="preserve">official logo must appear on the outside cover and cannot be reduced smaller than the minimum size specified.  Electronic copies of the logos can be requested from the Office of Enrollment Management. </w:t>
      </w:r>
    </w:p>
    <w:p w:rsidR="00C55FF6" w:rsidRDefault="00C55FF6" w:rsidP="003464F2">
      <w:pPr>
        <w:pStyle w:val="NormalWeb"/>
        <w:shd w:val="clear" w:color="auto" w:fill="FFFFFF"/>
        <w:spacing w:before="0" w:beforeAutospacing="0" w:after="150" w:afterAutospacing="0"/>
        <w:rPr>
          <w:rStyle w:val="IntenseReference"/>
          <w:b w:val="0"/>
          <w:bCs w:val="0"/>
          <w:smallCaps w:val="0"/>
          <w:color w:val="000000"/>
          <w:lang w:bidi="ar-SA"/>
        </w:rPr>
      </w:pPr>
      <w:r>
        <w:rPr>
          <w:rStyle w:val="IntenseReference"/>
          <w:b w:val="0"/>
          <w:bCs w:val="0"/>
          <w:smallCaps w:val="0"/>
          <w:color w:val="000000"/>
          <w:lang w:bidi="ar-SA"/>
        </w:rPr>
        <w:t>The university’s web address and phone number must appear on the outside cover of print</w:t>
      </w:r>
      <w:r w:rsidR="00C46C2F">
        <w:rPr>
          <w:rStyle w:val="IntenseReference"/>
          <w:b w:val="0"/>
          <w:bCs w:val="0"/>
          <w:smallCaps w:val="0"/>
          <w:color w:val="000000"/>
          <w:lang w:bidi="ar-SA"/>
        </w:rPr>
        <w:t>ed material</w:t>
      </w:r>
      <w:r>
        <w:rPr>
          <w:rStyle w:val="IntenseReference"/>
          <w:b w:val="0"/>
          <w:bCs w:val="0"/>
          <w:smallCaps w:val="0"/>
          <w:color w:val="000000"/>
          <w:lang w:bidi="ar-SA"/>
        </w:rPr>
        <w:t>.</w:t>
      </w:r>
      <w:r w:rsidR="00C46C2F">
        <w:rPr>
          <w:rStyle w:val="IntenseReference"/>
          <w:b w:val="0"/>
          <w:bCs w:val="0"/>
          <w:smallCaps w:val="0"/>
          <w:color w:val="000000"/>
          <w:lang w:bidi="ar-SA"/>
        </w:rPr>
        <w:t xml:space="preserve"> University collateral including but not limited to branding merchandise, university communications, and external digital marketing must be approved by the Office of Enrollment Management and must abide by the rules specified by the Style Guide.</w:t>
      </w:r>
    </w:p>
    <w:p w:rsidR="00EB4F15" w:rsidRDefault="00EB4F15" w:rsidP="003464F2">
      <w:pPr>
        <w:pStyle w:val="NormalWeb"/>
        <w:shd w:val="clear" w:color="auto" w:fill="FFFFFF"/>
        <w:spacing w:before="0" w:beforeAutospacing="0" w:after="240" w:afterAutospacing="0"/>
        <w:rPr>
          <w:lang w:bidi="ar-SA"/>
        </w:rPr>
      </w:pPr>
      <w:r w:rsidRPr="005F1C3D">
        <w:rPr>
          <w:lang w:bidi="ar-SA"/>
        </w:rPr>
        <w:t xml:space="preserve">The Office of </w:t>
      </w:r>
      <w:r>
        <w:rPr>
          <w:lang w:bidi="ar-SA"/>
        </w:rPr>
        <w:t>Enrollment Management</w:t>
      </w:r>
      <w:r w:rsidRPr="005F1C3D">
        <w:rPr>
          <w:lang w:bidi="ar-SA"/>
        </w:rPr>
        <w:t xml:space="preserve"> oversees the implementation of </w:t>
      </w:r>
      <w:r w:rsidR="00FC6BAD">
        <w:rPr>
          <w:lang w:bidi="ar-SA"/>
        </w:rPr>
        <w:t>university branding</w:t>
      </w:r>
      <w:r w:rsidR="00C46C2F">
        <w:rPr>
          <w:lang w:bidi="ar-SA"/>
        </w:rPr>
        <w:t>, marketing, and the</w:t>
      </w:r>
      <w:r w:rsidR="00FC6BAD">
        <w:rPr>
          <w:lang w:bidi="ar-SA"/>
        </w:rPr>
        <w:t xml:space="preserve"> style guide</w:t>
      </w:r>
      <w:r w:rsidRPr="005F1C3D">
        <w:rPr>
          <w:lang w:bidi="ar-SA"/>
        </w:rPr>
        <w:t xml:space="preserve">. </w:t>
      </w:r>
      <w:r>
        <w:rPr>
          <w:lang w:bidi="ar-SA"/>
        </w:rPr>
        <w:t>Questions related to the usage</w:t>
      </w:r>
      <w:r w:rsidR="00C46C2F">
        <w:rPr>
          <w:lang w:bidi="ar-SA"/>
        </w:rPr>
        <w:t xml:space="preserve"> of university logos, intellectual property, and branding should</w:t>
      </w:r>
      <w:r>
        <w:rPr>
          <w:lang w:bidi="ar-SA"/>
        </w:rPr>
        <w:t xml:space="preserve"> be directed to the Office of Enrollment Management.</w:t>
      </w:r>
      <w:r w:rsidR="00C46C2F">
        <w:rPr>
          <w:lang w:bidi="ar-SA"/>
        </w:rPr>
        <w:t xml:space="preserve"> Refusal or failure to seek out the appropriate approval from the Office of Enrollment Management will result in a formal reprimand by university administration.</w:t>
      </w:r>
    </w:p>
    <w:p w:rsidR="00EB4F15" w:rsidRDefault="00EB4F15" w:rsidP="00F50815">
      <w:pPr>
        <w:pStyle w:val="NormalWeb"/>
        <w:shd w:val="clear" w:color="auto" w:fill="FFFFFF"/>
        <w:spacing w:before="0" w:beforeAutospacing="0" w:after="150" w:afterAutospacing="0" w:line="276" w:lineRule="auto"/>
        <w:rPr>
          <w:rStyle w:val="IntenseReference"/>
          <w:b w:val="0"/>
          <w:bCs w:val="0"/>
          <w:smallCaps w:val="0"/>
          <w:color w:val="000000"/>
          <w:lang w:bidi="ar-SA"/>
        </w:rPr>
      </w:pPr>
    </w:p>
    <w:p w:rsidR="00B1307B" w:rsidRDefault="00B1307B" w:rsidP="00F50815">
      <w:pPr>
        <w:pStyle w:val="NormalWeb"/>
        <w:shd w:val="clear" w:color="auto" w:fill="FFFFFF"/>
        <w:spacing w:before="0" w:beforeAutospacing="0" w:after="240" w:afterAutospacing="0" w:line="276" w:lineRule="auto"/>
        <w:rPr>
          <w:lang w:bidi="ar-SA"/>
        </w:rPr>
      </w:pPr>
    </w:p>
    <w:p w:rsidR="005F1C3D" w:rsidRDefault="00EB4F15" w:rsidP="00FC6BAD">
      <w:pPr>
        <w:ind w:left="360" w:hanging="360"/>
        <w:rPr>
          <w:rStyle w:val="IntenseReference"/>
          <w:color w:val="00399C"/>
        </w:rPr>
      </w:pPr>
      <w:r>
        <w:rPr>
          <w:rStyle w:val="IntenseReference"/>
          <w:color w:val="00399C"/>
        </w:rPr>
        <w:br w:type="page"/>
      </w:r>
      <w:r w:rsidR="005F1C3D">
        <w:rPr>
          <w:rStyle w:val="IntenseReference"/>
          <w:color w:val="00399C"/>
        </w:rPr>
        <w:lastRenderedPageBreak/>
        <w:t>Academic Seal:</w:t>
      </w:r>
    </w:p>
    <w:p w:rsidR="005F1C3D" w:rsidRPr="005F1C3D" w:rsidRDefault="005F1C3D" w:rsidP="00FC6BAD">
      <w:pPr>
        <w:pStyle w:val="NormalWeb"/>
        <w:shd w:val="clear" w:color="auto" w:fill="FFFFFF"/>
        <w:spacing w:before="0" w:beforeAutospacing="0" w:after="150" w:afterAutospacing="0"/>
        <w:rPr>
          <w:lang w:bidi="ar-SA"/>
        </w:rPr>
      </w:pPr>
      <w:r w:rsidRPr="005F1C3D">
        <w:rPr>
          <w:lang w:bidi="ar-SA"/>
        </w:rPr>
        <w:t xml:space="preserve">The University Seal is the formal mark of the University. </w:t>
      </w:r>
      <w:r w:rsidR="00F04835">
        <w:rPr>
          <w:lang w:bidi="ar-SA"/>
        </w:rPr>
        <w:t xml:space="preserve">The official seal of the university is not interchangeable with SCU logos.  The seal should only be used for </w:t>
      </w:r>
      <w:r w:rsidRPr="005F1C3D">
        <w:rPr>
          <w:lang w:bidi="ar-SA"/>
        </w:rPr>
        <w:t>formal, academic, or business-related printing or graphics.</w:t>
      </w:r>
      <w:r w:rsidR="00B1307B">
        <w:rPr>
          <w:lang w:bidi="ar-SA"/>
        </w:rPr>
        <w:t xml:space="preserve">  The minimum size for this graphic is 1” x 1”</w:t>
      </w:r>
    </w:p>
    <w:p w:rsidR="005F1C3D" w:rsidRPr="005F1C3D" w:rsidRDefault="001C60A5" w:rsidP="00F50815">
      <w:pPr>
        <w:pStyle w:val="NormalWeb"/>
        <w:shd w:val="clear" w:color="auto" w:fill="FFFFFF"/>
        <w:spacing w:before="0" w:beforeAutospacing="0" w:after="240" w:afterAutospacing="0" w:line="276" w:lineRule="auto"/>
        <w:rPr>
          <w:lang w:bidi="ar-SA"/>
        </w:rPr>
      </w:pPr>
      <w:r w:rsidRPr="005417AB">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eal" style="width:1in;height:1in;visibility:visible">
            <v:imagedata r:id="rId7" o:title="Seal"/>
          </v:shape>
        </w:pict>
      </w:r>
      <w:r w:rsidR="00CF6D62">
        <w:rPr>
          <w:lang w:bidi="ar-SA"/>
        </w:rPr>
        <w:t xml:space="preserve">   </w:t>
      </w:r>
      <w:r w:rsidRPr="005417AB">
        <w:rPr>
          <w:noProof/>
          <w:lang w:bidi="ar-SA"/>
        </w:rPr>
        <w:pict>
          <v:shape id="Picture 2" o:spid="_x0000_i1026" type="#_x0000_t75" alt="SCU Seal Blue" style="width:1in;height:1in;visibility:visible">
            <v:imagedata r:id="rId8" o:title="SCU Seal Blue"/>
          </v:shape>
        </w:pict>
      </w:r>
    </w:p>
    <w:p w:rsidR="00B1307B" w:rsidRDefault="00B1307B" w:rsidP="00F50815">
      <w:pPr>
        <w:spacing w:line="276" w:lineRule="auto"/>
        <w:ind w:left="360" w:hanging="360"/>
        <w:rPr>
          <w:rStyle w:val="IntenseReference"/>
          <w:color w:val="00399C"/>
        </w:rPr>
      </w:pPr>
    </w:p>
    <w:p w:rsidR="00CF6D62" w:rsidRDefault="00CF6D62" w:rsidP="00FC6BAD">
      <w:pPr>
        <w:ind w:left="360" w:hanging="360"/>
        <w:rPr>
          <w:rStyle w:val="IntenseReference"/>
          <w:color w:val="00399C"/>
        </w:rPr>
      </w:pPr>
      <w:r>
        <w:rPr>
          <w:rStyle w:val="IntenseReference"/>
          <w:color w:val="00399C"/>
        </w:rPr>
        <w:t>Official Logo:</w:t>
      </w:r>
    </w:p>
    <w:p w:rsidR="005F1C3D" w:rsidRDefault="00CF6D62" w:rsidP="00FC6BAD">
      <w:pPr>
        <w:pStyle w:val="NormalWeb"/>
        <w:shd w:val="clear" w:color="auto" w:fill="FFFFFF"/>
        <w:spacing w:before="0" w:beforeAutospacing="0" w:after="150" w:afterAutospacing="0"/>
        <w:rPr>
          <w:lang w:bidi="ar-SA"/>
        </w:rPr>
      </w:pPr>
      <w:smartTag w:uri="urn:schemas-microsoft-com:office:smarttags" w:element="place">
        <w:smartTag w:uri="urn:schemas-microsoft-com:office:smarttags" w:element="PlaceName">
          <w:r w:rsidRPr="00CF6D62">
            <w:rPr>
              <w:lang w:bidi="ar-SA"/>
            </w:rPr>
            <w:t>Individual</w:t>
          </w:r>
        </w:smartTag>
        <w:r w:rsidRPr="00CF6D62">
          <w:rPr>
            <w:lang w:bidi="ar-SA"/>
          </w:rPr>
          <w:t xml:space="preserve"> </w:t>
        </w:r>
        <w:smartTag w:uri="urn:schemas-microsoft-com:office:smarttags" w:element="PlaceType">
          <w:r w:rsidRPr="00CF6D62">
            <w:rPr>
              <w:lang w:bidi="ar-SA"/>
            </w:rPr>
            <w:t>Schools</w:t>
          </w:r>
        </w:smartTag>
      </w:smartTag>
      <w:r w:rsidRPr="00CF6D62">
        <w:rPr>
          <w:lang w:bidi="ar-SA"/>
        </w:rPr>
        <w:t xml:space="preserve"> or departments may use the official logo in conjunction with the name of their school or department.</w:t>
      </w:r>
      <w:r w:rsidR="00B1307B">
        <w:rPr>
          <w:lang w:bidi="ar-SA"/>
        </w:rPr>
        <w:t xml:space="preserve">  </w:t>
      </w:r>
      <w:r w:rsidR="00F04835">
        <w:rPr>
          <w:lang w:bidi="ar-SA"/>
        </w:rPr>
        <w:t xml:space="preserve">The logo cannot be modified or altered in any way.  It should always be reproduced from high-resolution digital files to maintain the integrity of the image.  </w:t>
      </w:r>
      <w:r w:rsidR="00B1307B">
        <w:rPr>
          <w:lang w:bidi="ar-SA"/>
        </w:rPr>
        <w:t>The minimum size for this graphic is 1.05” high x 1.5” wide.</w:t>
      </w:r>
      <w:r w:rsidR="00F04835">
        <w:rPr>
          <w:lang w:bidi="ar-SA"/>
        </w:rPr>
        <w:t xml:space="preserve">  A department or school name should not be larger than the font used for the university’s name.</w:t>
      </w:r>
    </w:p>
    <w:p w:rsidR="005F1C3D" w:rsidRDefault="001C60A5" w:rsidP="00F50815">
      <w:pPr>
        <w:pStyle w:val="NormalWeb"/>
        <w:shd w:val="clear" w:color="auto" w:fill="FFFFFF"/>
        <w:spacing w:before="0" w:beforeAutospacing="0" w:after="150" w:afterAutospacing="0" w:line="276" w:lineRule="auto"/>
        <w:rPr>
          <w:rFonts w:ascii="Helvetica" w:hAnsi="Helvetica" w:cs="Helvetica"/>
          <w:color w:val="939393"/>
          <w:sz w:val="23"/>
          <w:szCs w:val="23"/>
        </w:rPr>
      </w:pPr>
      <w:r w:rsidRPr="001C60A5">
        <w:rPr>
          <w:rFonts w:ascii="Helvetica" w:hAnsi="Helvetica" w:cs="Helvetica"/>
          <w:noProof/>
          <w:color w:val="939393"/>
          <w:sz w:val="23"/>
          <w:szCs w:val="23"/>
          <w:lang w:bidi="ar-SA"/>
        </w:rPr>
        <w:pict>
          <v:shape id="Picture 3" o:spid="_x0000_i1027" type="#_x0000_t75" alt="Logo FULL" style="width:108pt;height:75.75pt;visibility:visible">
            <v:imagedata r:id="rId9" o:title="Logo FULL"/>
            <o:lock v:ext="edit" aspectratio="f"/>
          </v:shape>
        </w:pict>
      </w:r>
      <w:r w:rsidR="00CF6D62">
        <w:rPr>
          <w:rFonts w:ascii="Helvetica" w:hAnsi="Helvetica" w:cs="Helvetica"/>
          <w:color w:val="939393"/>
          <w:sz w:val="23"/>
          <w:szCs w:val="23"/>
        </w:rPr>
        <w:t xml:space="preserve">   </w:t>
      </w:r>
      <w:r w:rsidRPr="001C60A5">
        <w:rPr>
          <w:rFonts w:ascii="Helvetica" w:hAnsi="Helvetica" w:cs="Helvetica"/>
          <w:noProof/>
          <w:color w:val="939393"/>
          <w:sz w:val="23"/>
          <w:szCs w:val="23"/>
          <w:lang w:bidi="ar-SA"/>
        </w:rPr>
        <w:pict>
          <v:shape id="Picture 4" o:spid="_x0000_i1028" type="#_x0000_t75" alt="logo FULL BLACK" style="width:108pt;height:75.75pt;visibility:visible">
            <v:imagedata r:id="rId10" o:title="logo FULL BLACK"/>
          </v:shape>
        </w:pict>
      </w:r>
    </w:p>
    <w:p w:rsidR="00CF6D62" w:rsidRDefault="00CF6D62" w:rsidP="00F50815">
      <w:pPr>
        <w:pStyle w:val="NormalWeb"/>
        <w:shd w:val="clear" w:color="auto" w:fill="FFFFFF"/>
        <w:spacing w:before="0" w:beforeAutospacing="0" w:after="150" w:afterAutospacing="0" w:line="276" w:lineRule="auto"/>
        <w:rPr>
          <w:rFonts w:ascii="Helvetica" w:hAnsi="Helvetica" w:cs="Helvetica"/>
          <w:color w:val="939393"/>
          <w:sz w:val="23"/>
          <w:szCs w:val="23"/>
        </w:rPr>
      </w:pPr>
    </w:p>
    <w:p w:rsidR="00CF6D62" w:rsidRDefault="00CF6D62" w:rsidP="00FC6BAD">
      <w:pPr>
        <w:pStyle w:val="NormalWeb"/>
        <w:shd w:val="clear" w:color="auto" w:fill="FFFFFF"/>
        <w:spacing w:before="0" w:beforeAutospacing="0" w:after="0" w:afterAutospacing="0"/>
        <w:rPr>
          <w:rStyle w:val="apple-converted-space"/>
          <w:rFonts w:ascii="Helvetica" w:hAnsi="Helvetica" w:cs="Helvetica"/>
          <w:color w:val="939393"/>
          <w:sz w:val="23"/>
          <w:szCs w:val="23"/>
        </w:rPr>
      </w:pPr>
      <w:r w:rsidRPr="00CF6D62">
        <w:rPr>
          <w:rStyle w:val="IntenseReference"/>
          <w:color w:val="00399C"/>
          <w:lang w:bidi="ar-SA"/>
        </w:rPr>
        <w:t>Eagle Logo:</w:t>
      </w:r>
      <w:r>
        <w:rPr>
          <w:rStyle w:val="apple-converted-space"/>
          <w:rFonts w:ascii="Helvetica" w:hAnsi="Helvetica" w:cs="Helvetica"/>
          <w:color w:val="939393"/>
          <w:sz w:val="23"/>
          <w:szCs w:val="23"/>
        </w:rPr>
        <w:t xml:space="preserve"> </w:t>
      </w:r>
    </w:p>
    <w:p w:rsidR="00CF6D62" w:rsidRDefault="00CF6D62" w:rsidP="00FC6BAD">
      <w:pPr>
        <w:pStyle w:val="NormalWeb"/>
        <w:shd w:val="clear" w:color="auto" w:fill="FFFFFF"/>
        <w:spacing w:before="0" w:beforeAutospacing="0" w:after="150" w:afterAutospacing="0"/>
        <w:rPr>
          <w:rFonts w:ascii="Helvetica" w:hAnsi="Helvetica" w:cs="Helvetica"/>
          <w:color w:val="939393"/>
          <w:sz w:val="23"/>
          <w:szCs w:val="23"/>
        </w:rPr>
      </w:pPr>
      <w:r>
        <w:rPr>
          <w:lang w:bidi="ar-SA"/>
        </w:rPr>
        <w:t xml:space="preserve">The eagle logo is </w:t>
      </w:r>
      <w:r w:rsidRPr="00CF6D62">
        <w:rPr>
          <w:lang w:bidi="ar-SA"/>
        </w:rPr>
        <w:t>use</w:t>
      </w:r>
      <w:r>
        <w:rPr>
          <w:lang w:bidi="ar-SA"/>
        </w:rPr>
        <w:t>d for</w:t>
      </w:r>
      <w:r w:rsidRPr="00CF6D62">
        <w:rPr>
          <w:lang w:bidi="ar-SA"/>
        </w:rPr>
        <w:t xml:space="preserve"> all athletic, student group, or approved events related to printing and graphics</w:t>
      </w:r>
      <w:r>
        <w:rPr>
          <w:lang w:bidi="ar-SA"/>
        </w:rPr>
        <w:t>.</w:t>
      </w:r>
      <w:r w:rsidR="00E6551F">
        <w:rPr>
          <w:lang w:bidi="ar-SA"/>
        </w:rPr>
        <w:t xml:space="preserve"> The minimum size for this graphic is 1.07” high x 1.5” wide.</w:t>
      </w:r>
    </w:p>
    <w:p w:rsidR="00BE01D7" w:rsidRDefault="001C60A5" w:rsidP="00FC6BAD">
      <w:pPr>
        <w:pStyle w:val="NormalWeb"/>
        <w:shd w:val="clear" w:color="auto" w:fill="FFFFFF"/>
        <w:spacing w:before="0" w:beforeAutospacing="0" w:after="0" w:afterAutospacing="0"/>
        <w:rPr>
          <w:rStyle w:val="IntenseReference"/>
          <w:color w:val="00399C"/>
          <w:lang w:bidi="ar-SA"/>
        </w:rPr>
      </w:pPr>
      <w:r w:rsidRPr="001C60A5">
        <w:rPr>
          <w:rFonts w:ascii="Helvetica" w:hAnsi="Helvetica" w:cs="Helvetica"/>
          <w:noProof/>
          <w:color w:val="939393"/>
          <w:sz w:val="23"/>
          <w:szCs w:val="23"/>
          <w:lang w:bidi="ar-SA"/>
        </w:rPr>
        <w:pict>
          <v:shape id="Picture 5" o:spid="_x0000_i1029" type="#_x0000_t75" alt="eagle" style="width:108pt;height:77.25pt;visibility:visible">
            <v:imagedata r:id="rId11" o:title="eagle"/>
          </v:shape>
        </w:pict>
      </w:r>
      <w:r w:rsidR="005F1C3D">
        <w:rPr>
          <w:rFonts w:ascii="Helvetica" w:hAnsi="Helvetica" w:cs="Helvetica"/>
          <w:color w:val="939393"/>
          <w:sz w:val="23"/>
          <w:szCs w:val="23"/>
        </w:rPr>
        <w:br/>
      </w:r>
      <w:r w:rsidR="005F1C3D">
        <w:rPr>
          <w:rFonts w:ascii="Helvetica" w:hAnsi="Helvetica" w:cs="Helvetica"/>
          <w:color w:val="939393"/>
          <w:sz w:val="23"/>
          <w:szCs w:val="23"/>
        </w:rPr>
        <w:br/>
      </w:r>
      <w:r w:rsidR="005806E3">
        <w:rPr>
          <w:rStyle w:val="IntenseReference"/>
          <w:color w:val="00399C"/>
          <w:lang w:bidi="ar-SA"/>
        </w:rPr>
        <w:t>Monogram:</w:t>
      </w:r>
    </w:p>
    <w:p w:rsidR="005806E3" w:rsidRDefault="005806E3" w:rsidP="00FC6BAD">
      <w:pPr>
        <w:pStyle w:val="NormalWeb"/>
        <w:shd w:val="clear" w:color="auto" w:fill="FFFFFF"/>
        <w:spacing w:before="0" w:beforeAutospacing="0" w:after="150" w:afterAutospacing="0"/>
      </w:pPr>
      <w:r w:rsidRPr="005806E3">
        <w:t>When the institutio</w:t>
      </w:r>
      <w:r>
        <w:t>n is identified in another mann</w:t>
      </w:r>
      <w:r w:rsidRPr="005806E3">
        <w:t>er, a monogram may be used.</w:t>
      </w:r>
      <w:r w:rsidR="00E6551F">
        <w:t xml:space="preserve">  The minimum size for this graphic is .69” high x 1” wide.</w:t>
      </w:r>
    </w:p>
    <w:p w:rsidR="00E6551F" w:rsidRDefault="001C60A5" w:rsidP="00F50815">
      <w:pPr>
        <w:pStyle w:val="NormalWeb"/>
        <w:shd w:val="clear" w:color="auto" w:fill="FFFFFF"/>
        <w:spacing w:before="0" w:beforeAutospacing="0" w:after="150" w:afterAutospacing="0" w:line="276" w:lineRule="auto"/>
      </w:pPr>
      <w:r w:rsidRPr="005417AB">
        <w:rPr>
          <w:noProof/>
          <w:lang w:bidi="ar-SA"/>
        </w:rPr>
        <w:pict>
          <v:shape id="Picture 6" o:spid="_x0000_i1030" type="#_x0000_t75" alt="logo BUIDLING" style="width:1in;height:49.5pt;visibility:visible">
            <v:imagedata r:id="rId12" o:title="logo BUIDLING"/>
          </v:shape>
        </w:pict>
      </w:r>
    </w:p>
    <w:p w:rsidR="005F1C3D" w:rsidRDefault="00FC6BAD" w:rsidP="00F50815">
      <w:pPr>
        <w:pStyle w:val="NormalWeb"/>
        <w:shd w:val="clear" w:color="auto" w:fill="FFFFFF"/>
        <w:spacing w:before="0" w:beforeAutospacing="0" w:after="150" w:afterAutospacing="0" w:line="276" w:lineRule="auto"/>
        <w:rPr>
          <w:rStyle w:val="IntenseReference"/>
          <w:color w:val="00399C"/>
          <w:lang w:bidi="ar-SA"/>
        </w:rPr>
      </w:pPr>
      <w:r>
        <w:rPr>
          <w:rStyle w:val="IntenseReference"/>
          <w:color w:val="00399C"/>
          <w:lang w:bidi="ar-SA"/>
        </w:rPr>
        <w:br w:type="page"/>
      </w:r>
      <w:r w:rsidR="00BE01D7">
        <w:rPr>
          <w:rStyle w:val="IntenseReference"/>
          <w:color w:val="00399C"/>
          <w:lang w:bidi="ar-SA"/>
        </w:rPr>
        <w:lastRenderedPageBreak/>
        <w:t>Official</w:t>
      </w:r>
      <w:r w:rsidR="00CF6D62" w:rsidRPr="00CF6D62">
        <w:rPr>
          <w:rStyle w:val="IntenseReference"/>
          <w:color w:val="00399C"/>
          <w:lang w:bidi="ar-SA"/>
        </w:rPr>
        <w:t xml:space="preserve"> Colors:</w:t>
      </w:r>
    </w:p>
    <w:p w:rsidR="00BE01D7" w:rsidRDefault="00BE01D7" w:rsidP="00F50815">
      <w:pPr>
        <w:pStyle w:val="NormalWeb"/>
        <w:shd w:val="clear" w:color="auto" w:fill="FFFFFF"/>
        <w:spacing w:before="0" w:beforeAutospacing="0" w:after="150" w:afterAutospacing="0" w:line="276" w:lineRule="auto"/>
        <w:rPr>
          <w:rStyle w:val="IntenseReference"/>
          <w:b w:val="0"/>
          <w:bCs w:val="0"/>
          <w:i/>
          <w:iCs/>
          <w:smallCaps w:val="0"/>
          <w:color w:val="auto"/>
          <w:lang w:bidi="ar-SA"/>
        </w:rPr>
      </w:pPr>
      <w:r w:rsidRPr="00BE01D7">
        <w:rPr>
          <w:rStyle w:val="IntenseReference"/>
          <w:b w:val="0"/>
          <w:bCs w:val="0"/>
          <w:i/>
          <w:iCs/>
          <w:smallCaps w:val="0"/>
          <w:color w:val="auto"/>
          <w:lang w:bidi="ar-SA"/>
        </w:rPr>
        <w:t>Blue</w:t>
      </w:r>
      <w:r>
        <w:rPr>
          <w:rStyle w:val="IntenseReference"/>
          <w:b w:val="0"/>
          <w:bCs w:val="0"/>
          <w:i/>
          <w:iCs/>
          <w:smallCaps w:val="0"/>
          <w:color w:val="auto"/>
          <w:lang w:bidi="ar-SA"/>
        </w:rPr>
        <w:t xml:space="preserve">: </w:t>
      </w:r>
    </w:p>
    <w:tbl>
      <w:tblPr>
        <w:tblW w:w="0" w:type="auto"/>
        <w:tblInd w:w="720" w:type="dxa"/>
        <w:tblLook w:val="04A0" w:firstRow="1" w:lastRow="0" w:firstColumn="1" w:lastColumn="0" w:noHBand="0" w:noVBand="1"/>
      </w:tblPr>
      <w:tblGrid>
        <w:gridCol w:w="1368"/>
        <w:gridCol w:w="1350"/>
        <w:gridCol w:w="1350"/>
      </w:tblGrid>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0039A6"/>
                <w:lang w:bidi="ar-SA"/>
              </w:rPr>
            </w:pPr>
            <w:r w:rsidRPr="00EC592E">
              <w:rPr>
                <w:rStyle w:val="IntenseReference"/>
                <w:b w:val="0"/>
                <w:bCs w:val="0"/>
                <w:smallCaps w:val="0"/>
                <w:color w:val="0039A6"/>
                <w:lang w:bidi="ar-SA"/>
              </w:rPr>
              <w:t>Royal Blue</w:t>
            </w:r>
          </w:p>
        </w:tc>
        <w:tc>
          <w:tcPr>
            <w:tcW w:w="1350" w:type="dxa"/>
            <w:shd w:val="clear" w:color="auto" w:fill="0039A6"/>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c>
          <w:tcPr>
            <w:tcW w:w="1350" w:type="dxa"/>
            <w:shd w:val="clear" w:color="auto" w:fill="0039A6"/>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jc w:val="center"/>
              <w:rPr>
                <w:rStyle w:val="IntenseReference"/>
                <w:b w:val="0"/>
                <w:bCs w:val="0"/>
                <w:smallCaps w:val="0"/>
                <w:color w:val="auto"/>
                <w:lang w:bidi="ar-SA"/>
              </w:rPr>
            </w:pPr>
            <w:r w:rsidRPr="00EC592E">
              <w:rPr>
                <w:rStyle w:val="IntenseReference"/>
                <w:b w:val="0"/>
                <w:bCs w:val="0"/>
                <w:smallCaps w:val="0"/>
                <w:color w:val="auto"/>
                <w:lang w:bidi="ar-SA"/>
              </w:rPr>
              <w:t>CYMK</w:t>
            </w:r>
          </w:p>
        </w:tc>
        <w:tc>
          <w:tcPr>
            <w:tcW w:w="1350" w:type="dxa"/>
            <w:shd w:val="clear" w:color="auto" w:fill="auto"/>
          </w:tcPr>
          <w:p w:rsidR="00BE01D7" w:rsidRPr="00EC592E" w:rsidRDefault="00BE01D7" w:rsidP="00EC592E">
            <w:pPr>
              <w:pStyle w:val="NormalWeb"/>
              <w:spacing w:before="0" w:beforeAutospacing="0" w:after="150" w:afterAutospacing="0" w:line="276" w:lineRule="auto"/>
              <w:jc w:val="center"/>
              <w:rPr>
                <w:rStyle w:val="IntenseReference"/>
                <w:b w:val="0"/>
                <w:bCs w:val="0"/>
                <w:smallCaps w:val="0"/>
                <w:color w:val="auto"/>
                <w:lang w:bidi="ar-SA"/>
              </w:rPr>
            </w:pPr>
            <w:r w:rsidRPr="00EC592E">
              <w:rPr>
                <w:rStyle w:val="IntenseReference"/>
                <w:b w:val="0"/>
                <w:bCs w:val="0"/>
                <w:smallCaps w:val="0"/>
                <w:color w:val="auto"/>
                <w:lang w:bidi="ar-SA"/>
              </w:rPr>
              <w:t>RGB</w:t>
            </w:r>
          </w:p>
        </w:tc>
        <w:tc>
          <w:tcPr>
            <w:tcW w:w="1350" w:type="dxa"/>
            <w:shd w:val="clear" w:color="auto" w:fill="auto"/>
          </w:tcPr>
          <w:p w:rsidR="00BE01D7" w:rsidRPr="00EC592E" w:rsidRDefault="00BE01D7" w:rsidP="00EC592E">
            <w:pPr>
              <w:pStyle w:val="NormalWeb"/>
              <w:spacing w:before="0" w:beforeAutospacing="0" w:after="150" w:afterAutospacing="0" w:line="276" w:lineRule="auto"/>
              <w:jc w:val="center"/>
              <w:rPr>
                <w:rStyle w:val="IntenseReference"/>
                <w:b w:val="0"/>
                <w:bCs w:val="0"/>
                <w:smallCaps w:val="0"/>
                <w:color w:val="auto"/>
                <w:lang w:bidi="ar-SA"/>
              </w:rPr>
            </w:pPr>
            <w:r w:rsidRPr="00EC592E">
              <w:rPr>
                <w:rStyle w:val="IntenseReference"/>
                <w:b w:val="0"/>
                <w:bCs w:val="0"/>
                <w:smallCaps w:val="0"/>
                <w:color w:val="auto"/>
                <w:lang w:bidi="ar-SA"/>
              </w:rPr>
              <w:t>Web</w:t>
            </w: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C: 100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R: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0039a6</w:t>
            </w: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M: 72</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G: 57</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Y: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B: 166</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K: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bl>
    <w:p w:rsidR="00BE01D7" w:rsidRDefault="00BE01D7" w:rsidP="00F50815">
      <w:pPr>
        <w:pStyle w:val="NormalWeb"/>
        <w:shd w:val="clear" w:color="auto" w:fill="FFFFFF"/>
        <w:spacing w:before="0" w:beforeAutospacing="0" w:after="150" w:afterAutospacing="0" w:line="276" w:lineRule="auto"/>
        <w:rPr>
          <w:rStyle w:val="IntenseReference"/>
          <w:b w:val="0"/>
          <w:bCs w:val="0"/>
          <w:i/>
          <w:iCs/>
          <w:smallCaps w:val="0"/>
          <w:color w:val="auto"/>
          <w:lang w:bidi="ar-SA"/>
        </w:rPr>
      </w:pPr>
      <w:r w:rsidRPr="00BE01D7">
        <w:rPr>
          <w:rStyle w:val="IntenseReference"/>
          <w:b w:val="0"/>
          <w:bCs w:val="0"/>
          <w:i/>
          <w:iCs/>
          <w:smallCaps w:val="0"/>
          <w:color w:val="auto"/>
          <w:lang w:bidi="ar-SA"/>
        </w:rPr>
        <w:t>Black</w:t>
      </w:r>
      <w:r>
        <w:rPr>
          <w:rStyle w:val="IntenseReference"/>
          <w:b w:val="0"/>
          <w:bCs w:val="0"/>
          <w:i/>
          <w:iCs/>
          <w:smallCaps w:val="0"/>
          <w:color w:val="auto"/>
          <w:lang w:bidi="ar-SA"/>
        </w:rPr>
        <w:t>:</w:t>
      </w:r>
    </w:p>
    <w:tbl>
      <w:tblPr>
        <w:tblW w:w="0" w:type="auto"/>
        <w:tblInd w:w="720" w:type="dxa"/>
        <w:tblLook w:val="04A0" w:firstRow="1" w:lastRow="0" w:firstColumn="1" w:lastColumn="0" w:noHBand="0" w:noVBand="1"/>
      </w:tblPr>
      <w:tblGrid>
        <w:gridCol w:w="1368"/>
        <w:gridCol w:w="1350"/>
        <w:gridCol w:w="1350"/>
      </w:tblGrid>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000000"/>
                <w:lang w:bidi="ar-SA"/>
              </w:rPr>
            </w:pPr>
            <w:r w:rsidRPr="00EC592E">
              <w:rPr>
                <w:rStyle w:val="IntenseReference"/>
                <w:b w:val="0"/>
                <w:bCs w:val="0"/>
                <w:smallCaps w:val="0"/>
                <w:color w:val="000000"/>
                <w:lang w:bidi="ar-SA"/>
              </w:rPr>
              <w:t>Black</w:t>
            </w:r>
          </w:p>
        </w:tc>
        <w:tc>
          <w:tcPr>
            <w:tcW w:w="1350" w:type="dxa"/>
            <w:shd w:val="clear" w:color="auto" w:fill="000000"/>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c>
          <w:tcPr>
            <w:tcW w:w="1350" w:type="dxa"/>
            <w:shd w:val="clear" w:color="auto" w:fill="000000"/>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jc w:val="center"/>
              <w:rPr>
                <w:rStyle w:val="IntenseReference"/>
                <w:b w:val="0"/>
                <w:bCs w:val="0"/>
                <w:smallCaps w:val="0"/>
                <w:color w:val="auto"/>
                <w:lang w:bidi="ar-SA"/>
              </w:rPr>
            </w:pPr>
            <w:r w:rsidRPr="00EC592E">
              <w:rPr>
                <w:rStyle w:val="IntenseReference"/>
                <w:b w:val="0"/>
                <w:bCs w:val="0"/>
                <w:smallCaps w:val="0"/>
                <w:color w:val="auto"/>
                <w:lang w:bidi="ar-SA"/>
              </w:rPr>
              <w:t>CYMK</w:t>
            </w:r>
          </w:p>
        </w:tc>
        <w:tc>
          <w:tcPr>
            <w:tcW w:w="1350" w:type="dxa"/>
            <w:shd w:val="clear" w:color="auto" w:fill="auto"/>
          </w:tcPr>
          <w:p w:rsidR="00BE01D7" w:rsidRPr="00EC592E" w:rsidRDefault="00BE01D7" w:rsidP="00EC592E">
            <w:pPr>
              <w:pStyle w:val="NormalWeb"/>
              <w:spacing w:before="0" w:beforeAutospacing="0" w:after="150" w:afterAutospacing="0" w:line="276" w:lineRule="auto"/>
              <w:jc w:val="center"/>
              <w:rPr>
                <w:rStyle w:val="IntenseReference"/>
                <w:b w:val="0"/>
                <w:bCs w:val="0"/>
                <w:smallCaps w:val="0"/>
                <w:color w:val="auto"/>
                <w:lang w:bidi="ar-SA"/>
              </w:rPr>
            </w:pPr>
            <w:r w:rsidRPr="00EC592E">
              <w:rPr>
                <w:rStyle w:val="IntenseReference"/>
                <w:b w:val="0"/>
                <w:bCs w:val="0"/>
                <w:smallCaps w:val="0"/>
                <w:color w:val="auto"/>
                <w:lang w:bidi="ar-SA"/>
              </w:rPr>
              <w:t>RGB</w:t>
            </w:r>
          </w:p>
        </w:tc>
        <w:tc>
          <w:tcPr>
            <w:tcW w:w="1350" w:type="dxa"/>
            <w:shd w:val="clear" w:color="auto" w:fill="auto"/>
          </w:tcPr>
          <w:p w:rsidR="00BE01D7" w:rsidRPr="00EC592E" w:rsidRDefault="00BE01D7" w:rsidP="00EC592E">
            <w:pPr>
              <w:pStyle w:val="NormalWeb"/>
              <w:spacing w:before="0" w:beforeAutospacing="0" w:after="150" w:afterAutospacing="0" w:line="276" w:lineRule="auto"/>
              <w:jc w:val="center"/>
              <w:rPr>
                <w:rStyle w:val="IntenseReference"/>
                <w:b w:val="0"/>
                <w:bCs w:val="0"/>
                <w:smallCaps w:val="0"/>
                <w:color w:val="auto"/>
                <w:lang w:bidi="ar-SA"/>
              </w:rPr>
            </w:pPr>
            <w:r w:rsidRPr="00EC592E">
              <w:rPr>
                <w:rStyle w:val="IntenseReference"/>
                <w:b w:val="0"/>
                <w:bCs w:val="0"/>
                <w:smallCaps w:val="0"/>
                <w:color w:val="auto"/>
                <w:lang w:bidi="ar-SA"/>
              </w:rPr>
              <w:t>Web</w:t>
            </w: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C: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R: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000000</w:t>
            </w: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M: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G: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Y: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B: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K: 100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bl>
    <w:p w:rsidR="005806E3" w:rsidRDefault="005806E3" w:rsidP="00F50815">
      <w:pPr>
        <w:pStyle w:val="NormalWeb"/>
        <w:shd w:val="clear" w:color="auto" w:fill="FFFFFF"/>
        <w:spacing w:before="0" w:beforeAutospacing="0" w:after="150" w:afterAutospacing="0" w:line="276" w:lineRule="auto"/>
        <w:rPr>
          <w:rStyle w:val="IntenseReference"/>
          <w:b w:val="0"/>
          <w:bCs w:val="0"/>
          <w:i/>
          <w:iCs/>
          <w:smallCaps w:val="0"/>
          <w:color w:val="auto"/>
          <w:lang w:bidi="ar-SA"/>
        </w:rPr>
      </w:pPr>
    </w:p>
    <w:p w:rsidR="00BE01D7" w:rsidRDefault="00BE01D7" w:rsidP="00F50815">
      <w:pPr>
        <w:pStyle w:val="NormalWeb"/>
        <w:shd w:val="clear" w:color="auto" w:fill="FFFFFF"/>
        <w:spacing w:before="0" w:beforeAutospacing="0" w:after="150" w:afterAutospacing="0" w:line="276" w:lineRule="auto"/>
        <w:rPr>
          <w:rStyle w:val="IntenseReference"/>
          <w:b w:val="0"/>
          <w:bCs w:val="0"/>
          <w:i/>
          <w:iCs/>
          <w:smallCaps w:val="0"/>
          <w:color w:val="auto"/>
          <w:lang w:bidi="ar-SA"/>
        </w:rPr>
      </w:pPr>
      <w:r w:rsidRPr="00BE01D7">
        <w:rPr>
          <w:rStyle w:val="IntenseReference"/>
          <w:b w:val="0"/>
          <w:bCs w:val="0"/>
          <w:i/>
          <w:iCs/>
          <w:smallCaps w:val="0"/>
          <w:color w:val="auto"/>
          <w:lang w:bidi="ar-SA"/>
        </w:rPr>
        <w:t>White</w:t>
      </w:r>
      <w:r>
        <w:rPr>
          <w:rStyle w:val="IntenseReference"/>
          <w:b w:val="0"/>
          <w:bCs w:val="0"/>
          <w:i/>
          <w:iCs/>
          <w:smallCaps w:val="0"/>
          <w:color w:val="auto"/>
          <w:lang w:bidi="ar-SA"/>
        </w:rPr>
        <w:t>:</w:t>
      </w:r>
    </w:p>
    <w:tbl>
      <w:tblPr>
        <w:tblW w:w="0" w:type="auto"/>
        <w:tblInd w:w="720" w:type="dxa"/>
        <w:tblLook w:val="04A0" w:firstRow="1" w:lastRow="0" w:firstColumn="1" w:lastColumn="0" w:noHBand="0" w:noVBand="1"/>
      </w:tblPr>
      <w:tblGrid>
        <w:gridCol w:w="1368"/>
        <w:gridCol w:w="1350"/>
        <w:gridCol w:w="1350"/>
      </w:tblGrid>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000000"/>
                <w:lang w:bidi="ar-SA"/>
              </w:rPr>
            </w:pPr>
            <w:r w:rsidRPr="00EC592E">
              <w:rPr>
                <w:rStyle w:val="IntenseReference"/>
                <w:b w:val="0"/>
                <w:bCs w:val="0"/>
                <w:smallCaps w:val="0"/>
                <w:color w:val="000000"/>
                <w:lang w:bidi="ar-SA"/>
              </w:rPr>
              <w:t>White</w:t>
            </w:r>
          </w:p>
        </w:tc>
        <w:tc>
          <w:tcPr>
            <w:tcW w:w="1350" w:type="dxa"/>
            <w:shd w:val="clear" w:color="auto" w:fill="FFFFFF"/>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c>
          <w:tcPr>
            <w:tcW w:w="1350" w:type="dxa"/>
            <w:shd w:val="clear" w:color="auto" w:fill="FFFFFF"/>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jc w:val="center"/>
              <w:rPr>
                <w:rStyle w:val="IntenseReference"/>
                <w:b w:val="0"/>
                <w:bCs w:val="0"/>
                <w:smallCaps w:val="0"/>
                <w:color w:val="auto"/>
                <w:lang w:bidi="ar-SA"/>
              </w:rPr>
            </w:pPr>
            <w:r w:rsidRPr="00EC592E">
              <w:rPr>
                <w:rStyle w:val="IntenseReference"/>
                <w:b w:val="0"/>
                <w:bCs w:val="0"/>
                <w:smallCaps w:val="0"/>
                <w:color w:val="auto"/>
                <w:lang w:bidi="ar-SA"/>
              </w:rPr>
              <w:t>CYMK</w:t>
            </w:r>
          </w:p>
        </w:tc>
        <w:tc>
          <w:tcPr>
            <w:tcW w:w="1350" w:type="dxa"/>
            <w:shd w:val="clear" w:color="auto" w:fill="auto"/>
          </w:tcPr>
          <w:p w:rsidR="00BE01D7" w:rsidRPr="00EC592E" w:rsidRDefault="00BE01D7" w:rsidP="00EC592E">
            <w:pPr>
              <w:pStyle w:val="NormalWeb"/>
              <w:spacing w:before="0" w:beforeAutospacing="0" w:after="150" w:afterAutospacing="0" w:line="276" w:lineRule="auto"/>
              <w:jc w:val="center"/>
              <w:rPr>
                <w:rStyle w:val="IntenseReference"/>
                <w:b w:val="0"/>
                <w:bCs w:val="0"/>
                <w:smallCaps w:val="0"/>
                <w:color w:val="auto"/>
                <w:lang w:bidi="ar-SA"/>
              </w:rPr>
            </w:pPr>
            <w:r w:rsidRPr="00EC592E">
              <w:rPr>
                <w:rStyle w:val="IntenseReference"/>
                <w:b w:val="0"/>
                <w:bCs w:val="0"/>
                <w:smallCaps w:val="0"/>
                <w:color w:val="auto"/>
                <w:lang w:bidi="ar-SA"/>
              </w:rPr>
              <w:t>RGB</w:t>
            </w:r>
          </w:p>
        </w:tc>
        <w:tc>
          <w:tcPr>
            <w:tcW w:w="1350" w:type="dxa"/>
            <w:shd w:val="clear" w:color="auto" w:fill="auto"/>
          </w:tcPr>
          <w:p w:rsidR="00BE01D7" w:rsidRPr="00EC592E" w:rsidRDefault="00BE01D7" w:rsidP="00EC592E">
            <w:pPr>
              <w:pStyle w:val="NormalWeb"/>
              <w:spacing w:before="0" w:beforeAutospacing="0" w:after="150" w:afterAutospacing="0" w:line="276" w:lineRule="auto"/>
              <w:jc w:val="center"/>
              <w:rPr>
                <w:rStyle w:val="IntenseReference"/>
                <w:b w:val="0"/>
                <w:bCs w:val="0"/>
                <w:smallCaps w:val="0"/>
                <w:color w:val="auto"/>
                <w:lang w:bidi="ar-SA"/>
              </w:rPr>
            </w:pPr>
            <w:r w:rsidRPr="00EC592E">
              <w:rPr>
                <w:rStyle w:val="IntenseReference"/>
                <w:b w:val="0"/>
                <w:bCs w:val="0"/>
                <w:smallCaps w:val="0"/>
                <w:color w:val="auto"/>
                <w:lang w:bidi="ar-SA"/>
              </w:rPr>
              <w:t>Web</w:t>
            </w: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C: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R: 255</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FFFFFF</w:t>
            </w: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M: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G: 255</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Y: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B: 255</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r w:rsidR="00BE01D7" w:rsidRPr="00EC592E">
        <w:tc>
          <w:tcPr>
            <w:tcW w:w="1368"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r w:rsidRPr="00EC592E">
              <w:rPr>
                <w:rStyle w:val="IntenseReference"/>
                <w:b w:val="0"/>
                <w:bCs w:val="0"/>
                <w:smallCaps w:val="0"/>
                <w:color w:val="auto"/>
                <w:lang w:bidi="ar-SA"/>
              </w:rPr>
              <w:t>K: 0</w:t>
            </w: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c>
          <w:tcPr>
            <w:tcW w:w="1350" w:type="dxa"/>
            <w:shd w:val="clear" w:color="auto" w:fill="auto"/>
          </w:tcPr>
          <w:p w:rsidR="00BE01D7" w:rsidRPr="00EC592E" w:rsidRDefault="00BE01D7" w:rsidP="00EC592E">
            <w:pPr>
              <w:pStyle w:val="NormalWeb"/>
              <w:spacing w:before="0" w:beforeAutospacing="0" w:after="150" w:afterAutospacing="0" w:line="276" w:lineRule="auto"/>
              <w:rPr>
                <w:rStyle w:val="IntenseReference"/>
                <w:b w:val="0"/>
                <w:bCs w:val="0"/>
                <w:smallCaps w:val="0"/>
                <w:color w:val="auto"/>
                <w:lang w:bidi="ar-SA"/>
              </w:rPr>
            </w:pPr>
          </w:p>
        </w:tc>
      </w:tr>
    </w:tbl>
    <w:p w:rsidR="005806E3" w:rsidRDefault="005806E3" w:rsidP="00F50815">
      <w:pPr>
        <w:pStyle w:val="NormalWeb"/>
        <w:shd w:val="clear" w:color="auto" w:fill="FFFFFF"/>
        <w:spacing w:before="0" w:beforeAutospacing="0" w:after="150" w:afterAutospacing="0" w:line="276" w:lineRule="auto"/>
        <w:rPr>
          <w:rStyle w:val="IntenseReference"/>
          <w:b w:val="0"/>
          <w:bCs w:val="0"/>
          <w:i/>
          <w:iCs/>
          <w:smallCaps w:val="0"/>
          <w:color w:val="auto"/>
          <w:lang w:bidi="ar-SA"/>
        </w:rPr>
        <w:sectPr w:rsidR="005806E3" w:rsidSect="00E6551F">
          <w:headerReference w:type="default" r:id="rId13"/>
          <w:footerReference w:type="default" r:id="rId14"/>
          <w:type w:val="continuous"/>
          <w:pgSz w:w="12240" w:h="15840"/>
          <w:pgMar w:top="-1620" w:right="1440" w:bottom="1440" w:left="1440" w:header="540" w:footer="720" w:gutter="0"/>
          <w:cols w:space="720"/>
          <w:docGrid w:linePitch="360"/>
        </w:sectPr>
      </w:pPr>
    </w:p>
    <w:p w:rsidR="00BE01D7" w:rsidRPr="00BE01D7" w:rsidRDefault="00BE01D7" w:rsidP="00F50815">
      <w:pPr>
        <w:pStyle w:val="NormalWeb"/>
        <w:shd w:val="clear" w:color="auto" w:fill="FFFFFF"/>
        <w:spacing w:before="0" w:beforeAutospacing="0" w:after="150" w:afterAutospacing="0" w:line="276" w:lineRule="auto"/>
        <w:rPr>
          <w:rFonts w:ascii="Helvetica" w:hAnsi="Helvetica" w:cs="Helvetica"/>
          <w:i/>
          <w:iCs/>
          <w:smallCaps/>
          <w:sz w:val="23"/>
          <w:szCs w:val="23"/>
        </w:rPr>
      </w:pPr>
      <w:r w:rsidRPr="00BE01D7">
        <w:rPr>
          <w:rStyle w:val="IntenseReference"/>
          <w:b w:val="0"/>
          <w:bCs w:val="0"/>
          <w:i/>
          <w:iCs/>
          <w:smallCaps w:val="0"/>
          <w:color w:val="auto"/>
          <w:lang w:bidi="ar-SA"/>
        </w:rPr>
        <w:t xml:space="preserve"> </w:t>
      </w:r>
    </w:p>
    <w:p w:rsidR="00BE01D7" w:rsidRPr="005806E3" w:rsidRDefault="00BE01D7" w:rsidP="003464F2">
      <w:pPr>
        <w:pStyle w:val="NormalWeb"/>
        <w:shd w:val="clear" w:color="auto" w:fill="FFFFFF"/>
        <w:spacing w:before="0" w:beforeAutospacing="0" w:after="150" w:afterAutospacing="0"/>
        <w:rPr>
          <w:lang w:bidi="ar-SA"/>
        </w:rPr>
      </w:pPr>
      <w:r w:rsidRPr="005806E3">
        <w:rPr>
          <w:lang w:bidi="ar-SA"/>
        </w:rPr>
        <w:t xml:space="preserve">In cases where inks other than </w:t>
      </w:r>
      <w:r w:rsidR="005806E3" w:rsidRPr="005806E3">
        <w:rPr>
          <w:lang w:bidi="ar-SA"/>
        </w:rPr>
        <w:t>blue and black are printed, a monochrome logo should be printed in white, blue, or black.</w:t>
      </w:r>
    </w:p>
    <w:p w:rsidR="00CF6D62" w:rsidRDefault="00B1307B" w:rsidP="003464F2">
      <w:pPr>
        <w:pStyle w:val="NormalWeb"/>
        <w:shd w:val="clear" w:color="auto" w:fill="FFFFFF"/>
        <w:spacing w:before="0" w:beforeAutospacing="0" w:after="0" w:afterAutospacing="0"/>
        <w:rPr>
          <w:rStyle w:val="IntenseReference"/>
          <w:color w:val="00399C"/>
          <w:lang w:bidi="ar-SA"/>
        </w:rPr>
      </w:pPr>
      <w:r>
        <w:rPr>
          <w:rStyle w:val="IntenseReference"/>
          <w:color w:val="00399C"/>
          <w:lang w:bidi="ar-SA"/>
        </w:rPr>
        <w:br w:type="page"/>
      </w:r>
      <w:r w:rsidR="00CF6D62" w:rsidRPr="005806E3">
        <w:rPr>
          <w:rStyle w:val="IntenseReference"/>
          <w:color w:val="00399C"/>
          <w:lang w:bidi="ar-SA"/>
        </w:rPr>
        <w:t>Official Font</w:t>
      </w:r>
      <w:r w:rsidR="005806E3">
        <w:rPr>
          <w:rStyle w:val="IntenseReference"/>
          <w:color w:val="00399C"/>
          <w:lang w:bidi="ar-SA"/>
        </w:rPr>
        <w:t>:</w:t>
      </w:r>
    </w:p>
    <w:p w:rsidR="005806E3" w:rsidRDefault="005806E3" w:rsidP="003464F2">
      <w:pPr>
        <w:pStyle w:val="NormalWeb"/>
        <w:shd w:val="clear" w:color="auto" w:fill="FFFFFF"/>
        <w:spacing w:before="0" w:beforeAutospacing="0" w:after="150" w:afterAutospacing="0"/>
        <w:rPr>
          <w:rStyle w:val="IntenseReference"/>
          <w:b w:val="0"/>
          <w:bCs w:val="0"/>
          <w:smallCaps w:val="0"/>
          <w:color w:val="000000"/>
          <w:lang w:bidi="ar-SA"/>
        </w:rPr>
      </w:pPr>
      <w:r>
        <w:rPr>
          <w:rStyle w:val="IntenseReference"/>
          <w:b w:val="0"/>
          <w:bCs w:val="0"/>
          <w:smallCaps w:val="0"/>
          <w:color w:val="000000"/>
          <w:lang w:bidi="ar-SA"/>
        </w:rPr>
        <w:t xml:space="preserve">The official font used in the university logo system is </w:t>
      </w:r>
      <w:r w:rsidR="00B1307B">
        <w:rPr>
          <w:rStyle w:val="IntenseReference"/>
          <w:b w:val="0"/>
          <w:bCs w:val="0"/>
          <w:smallCaps w:val="0"/>
          <w:color w:val="000000"/>
          <w:lang w:bidi="ar-SA"/>
        </w:rPr>
        <w:t>Times New Roman and Calibri</w:t>
      </w:r>
      <w:r>
        <w:rPr>
          <w:rStyle w:val="IntenseReference"/>
          <w:b w:val="0"/>
          <w:bCs w:val="0"/>
          <w:smallCaps w:val="0"/>
          <w:color w:val="000000"/>
          <w:lang w:bidi="ar-SA"/>
        </w:rPr>
        <w:t xml:space="preserve">. </w:t>
      </w:r>
    </w:p>
    <w:p w:rsidR="005F1C3D" w:rsidRPr="00E6551F" w:rsidRDefault="005F1C3D" w:rsidP="003464F2">
      <w:pPr>
        <w:pStyle w:val="NormalWeb"/>
        <w:shd w:val="clear" w:color="auto" w:fill="FFFFFF"/>
        <w:spacing w:before="0" w:beforeAutospacing="0" w:after="0" w:afterAutospacing="0"/>
        <w:rPr>
          <w:rStyle w:val="IntenseReference"/>
          <w:color w:val="00399C"/>
          <w:lang w:bidi="ar-SA"/>
        </w:rPr>
      </w:pPr>
      <w:r w:rsidRPr="00E6551F">
        <w:rPr>
          <w:rStyle w:val="IntenseReference"/>
          <w:color w:val="00399C"/>
          <w:lang w:bidi="ar-SA"/>
        </w:rPr>
        <w:t>E-mail signature:</w:t>
      </w:r>
    </w:p>
    <w:p w:rsidR="00E6551F" w:rsidRDefault="005F1C3D" w:rsidP="003464F2">
      <w:pPr>
        <w:pStyle w:val="NormalWeb"/>
        <w:numPr>
          <w:ilvl w:val="0"/>
          <w:numId w:val="11"/>
        </w:numPr>
        <w:shd w:val="clear" w:color="auto" w:fill="FFFFFF"/>
        <w:spacing w:before="0" w:beforeAutospacing="0" w:after="150" w:afterAutospacing="0"/>
        <w:rPr>
          <w:rStyle w:val="IntenseReference"/>
          <w:b w:val="0"/>
          <w:bCs w:val="0"/>
          <w:smallCaps w:val="0"/>
          <w:color w:val="000000"/>
          <w:lang w:bidi="ar-SA"/>
        </w:rPr>
      </w:pPr>
      <w:r w:rsidRPr="00E6551F">
        <w:rPr>
          <w:rStyle w:val="IntenseReference"/>
          <w:b w:val="0"/>
          <w:bCs w:val="0"/>
          <w:smallCaps w:val="0"/>
          <w:color w:val="000000"/>
          <w:lang w:bidi="ar-SA"/>
        </w:rPr>
        <w:t>Open your university email account.</w:t>
      </w:r>
    </w:p>
    <w:p w:rsidR="00E6551F" w:rsidRDefault="005F1C3D" w:rsidP="003464F2">
      <w:pPr>
        <w:pStyle w:val="NormalWeb"/>
        <w:numPr>
          <w:ilvl w:val="0"/>
          <w:numId w:val="11"/>
        </w:numPr>
        <w:shd w:val="clear" w:color="auto" w:fill="FFFFFF"/>
        <w:spacing w:before="0" w:beforeAutospacing="0" w:after="150" w:afterAutospacing="0"/>
        <w:rPr>
          <w:rStyle w:val="IntenseReference"/>
          <w:b w:val="0"/>
          <w:bCs w:val="0"/>
          <w:smallCaps w:val="0"/>
          <w:color w:val="000000"/>
          <w:lang w:bidi="ar-SA"/>
        </w:rPr>
      </w:pPr>
      <w:r w:rsidRPr="00E6551F">
        <w:rPr>
          <w:rStyle w:val="IntenseReference"/>
          <w:b w:val="0"/>
          <w:bCs w:val="0"/>
          <w:smallCaps w:val="0"/>
          <w:color w:val="000000"/>
          <w:lang w:bidi="ar-SA"/>
        </w:rPr>
        <w:t>In the upper right hand corner click on the "settings" and scroll down to the "signature" section.</w:t>
      </w:r>
    </w:p>
    <w:p w:rsidR="00E6551F" w:rsidRDefault="005F1C3D" w:rsidP="003464F2">
      <w:pPr>
        <w:pStyle w:val="NormalWeb"/>
        <w:numPr>
          <w:ilvl w:val="0"/>
          <w:numId w:val="11"/>
        </w:numPr>
        <w:shd w:val="clear" w:color="auto" w:fill="FFFFFF"/>
        <w:spacing w:before="0" w:beforeAutospacing="0" w:after="150" w:afterAutospacing="0"/>
        <w:rPr>
          <w:rStyle w:val="IntenseReference"/>
          <w:b w:val="0"/>
          <w:bCs w:val="0"/>
          <w:smallCaps w:val="0"/>
          <w:color w:val="000000"/>
          <w:lang w:bidi="ar-SA"/>
        </w:rPr>
      </w:pPr>
      <w:r w:rsidRPr="00E6551F">
        <w:rPr>
          <w:rStyle w:val="IntenseReference"/>
          <w:b w:val="0"/>
          <w:bCs w:val="0"/>
          <w:smallCaps w:val="0"/>
          <w:color w:val="000000"/>
          <w:lang w:bidi="ar-SA"/>
        </w:rPr>
        <w:t>Type in your desired signature (see</w:t>
      </w:r>
      <w:r w:rsidR="00E6551F">
        <w:rPr>
          <w:rStyle w:val="IntenseReference"/>
          <w:b w:val="0"/>
          <w:bCs w:val="0"/>
          <w:smallCaps w:val="0"/>
          <w:color w:val="000000"/>
          <w:lang w:bidi="ar-SA"/>
        </w:rPr>
        <w:t xml:space="preserve"> below for a sample signature).</w:t>
      </w:r>
    </w:p>
    <w:p w:rsidR="00E6551F" w:rsidRDefault="005F1C3D" w:rsidP="003464F2">
      <w:pPr>
        <w:pStyle w:val="NormalWeb"/>
        <w:numPr>
          <w:ilvl w:val="0"/>
          <w:numId w:val="11"/>
        </w:numPr>
        <w:shd w:val="clear" w:color="auto" w:fill="FFFFFF"/>
        <w:spacing w:before="0" w:beforeAutospacing="0" w:after="150" w:afterAutospacing="0"/>
        <w:rPr>
          <w:rStyle w:val="IntenseReference"/>
          <w:b w:val="0"/>
          <w:bCs w:val="0"/>
          <w:smallCaps w:val="0"/>
          <w:color w:val="000000"/>
          <w:lang w:bidi="ar-SA"/>
        </w:rPr>
      </w:pPr>
      <w:r w:rsidRPr="00E6551F">
        <w:rPr>
          <w:rStyle w:val="IntenseReference"/>
          <w:b w:val="0"/>
          <w:bCs w:val="0"/>
          <w:smallCaps w:val="0"/>
          <w:color w:val="000000"/>
          <w:lang w:bidi="ar-SA"/>
        </w:rPr>
        <w:t>Below the signature, put your cursor about 1 space below the last line of your signature and click on the "add picture" button (button that looks like a picture).</w:t>
      </w:r>
    </w:p>
    <w:p w:rsidR="00991A58" w:rsidRDefault="005F1C3D" w:rsidP="003464F2">
      <w:pPr>
        <w:pStyle w:val="NormalWeb"/>
        <w:numPr>
          <w:ilvl w:val="0"/>
          <w:numId w:val="11"/>
        </w:numPr>
        <w:shd w:val="clear" w:color="auto" w:fill="FFFFFF"/>
        <w:spacing w:before="0" w:beforeAutospacing="0" w:after="150" w:afterAutospacing="0"/>
        <w:rPr>
          <w:rStyle w:val="IntenseReference"/>
          <w:b w:val="0"/>
          <w:bCs w:val="0"/>
          <w:smallCaps w:val="0"/>
          <w:color w:val="000000"/>
          <w:lang w:bidi="ar-SA"/>
        </w:rPr>
      </w:pPr>
      <w:r w:rsidRPr="00E6551F">
        <w:rPr>
          <w:rStyle w:val="IntenseReference"/>
          <w:b w:val="0"/>
          <w:bCs w:val="0"/>
          <w:smallCaps w:val="0"/>
          <w:color w:val="000000"/>
          <w:lang w:bidi="ar-SA"/>
        </w:rPr>
        <w:t>When the prompt pops up on the screen, it asks you</w:t>
      </w:r>
      <w:r w:rsidR="00E6551F">
        <w:rPr>
          <w:rStyle w:val="IntenseReference"/>
          <w:b w:val="0"/>
          <w:bCs w:val="0"/>
          <w:smallCaps w:val="0"/>
          <w:color w:val="000000"/>
          <w:lang w:bidi="ar-SA"/>
        </w:rPr>
        <w:t xml:space="preserve"> to put in a "URL" of the logo.</w:t>
      </w:r>
      <w:r w:rsidR="00991A58">
        <w:rPr>
          <w:rStyle w:val="IntenseReference"/>
          <w:b w:val="0"/>
          <w:bCs w:val="0"/>
          <w:smallCaps w:val="0"/>
          <w:color w:val="000000"/>
          <w:lang w:bidi="ar-SA"/>
        </w:rPr>
        <w:t xml:space="preserve">  Copy and paste the following URL address into the appropriate box:</w:t>
      </w:r>
    </w:p>
    <w:p w:rsidR="00991A58" w:rsidRDefault="00991A58" w:rsidP="003464F2">
      <w:pPr>
        <w:pStyle w:val="NormalWeb"/>
        <w:shd w:val="clear" w:color="auto" w:fill="FFFFFF"/>
        <w:spacing w:before="0" w:beforeAutospacing="0" w:after="150" w:afterAutospacing="0"/>
        <w:ind w:left="720"/>
        <w:rPr>
          <w:rStyle w:val="IntenseReference"/>
          <w:b w:val="0"/>
          <w:bCs w:val="0"/>
          <w:smallCaps w:val="0"/>
          <w:color w:val="000000"/>
          <w:lang w:bidi="ar-SA"/>
        </w:rPr>
      </w:pPr>
      <w:r w:rsidRPr="00991A58">
        <w:rPr>
          <w:rStyle w:val="IntenseReference"/>
          <w:b w:val="0"/>
          <w:bCs w:val="0"/>
          <w:smallCaps w:val="0"/>
          <w:color w:val="000000"/>
          <w:lang w:bidi="ar-SA"/>
        </w:rPr>
        <w:t>http://swcu.edu/Websites/swcu/images/Logos/SouthwesternChristianUniversity_logo_389x287.jpg</w:t>
      </w:r>
    </w:p>
    <w:p w:rsidR="005F1C3D" w:rsidRPr="00991A58" w:rsidRDefault="005F1C3D" w:rsidP="003464F2">
      <w:pPr>
        <w:pStyle w:val="NormalWeb"/>
        <w:shd w:val="clear" w:color="auto" w:fill="FFFFFF"/>
        <w:spacing w:before="0" w:beforeAutospacing="0" w:after="150" w:afterAutospacing="0"/>
        <w:ind w:left="720"/>
        <w:rPr>
          <w:rStyle w:val="IntenseReference"/>
          <w:b w:val="0"/>
          <w:bCs w:val="0"/>
          <w:i/>
          <w:iCs/>
          <w:smallCaps w:val="0"/>
          <w:color w:val="000000"/>
          <w:lang w:bidi="ar-SA"/>
        </w:rPr>
      </w:pPr>
      <w:r w:rsidRPr="00E6551F">
        <w:rPr>
          <w:rStyle w:val="IntenseReference"/>
          <w:b w:val="0"/>
          <w:bCs w:val="0"/>
          <w:smallCaps w:val="0"/>
          <w:color w:val="000000"/>
          <w:lang w:bidi="ar-SA"/>
        </w:rPr>
        <w:t>This is what you paste into the URL space in your email settings area.  Once you paste it in there...simply click "ok."  The logo will first appear very large.  When you click on the logo...it will give you four options, "small, medium, large or original size."  The medium sized should be the right size.  This should place the logo in the signature of every email you send out.</w:t>
      </w:r>
      <w:r w:rsidRPr="00E6551F">
        <w:rPr>
          <w:rStyle w:val="IntenseReference"/>
          <w:b w:val="0"/>
          <w:bCs w:val="0"/>
          <w:smallCaps w:val="0"/>
          <w:color w:val="000000"/>
          <w:lang w:bidi="ar-SA"/>
        </w:rPr>
        <w:br/>
      </w:r>
      <w:r w:rsidRPr="00E6551F">
        <w:rPr>
          <w:rStyle w:val="IntenseReference"/>
          <w:b w:val="0"/>
          <w:bCs w:val="0"/>
          <w:smallCaps w:val="0"/>
          <w:color w:val="000000"/>
          <w:lang w:bidi="ar-SA"/>
        </w:rPr>
        <w:br/>
      </w:r>
      <w:r w:rsidRPr="00991A58">
        <w:rPr>
          <w:rStyle w:val="IntenseReference"/>
          <w:b w:val="0"/>
          <w:bCs w:val="0"/>
          <w:i/>
          <w:iCs/>
          <w:smallCaps w:val="0"/>
          <w:color w:val="000000"/>
          <w:lang w:bidi="ar-SA"/>
        </w:rPr>
        <w:t>Sample employee signature:</w:t>
      </w:r>
    </w:p>
    <w:p w:rsidR="005F1C3D" w:rsidRPr="00E6551F" w:rsidRDefault="005F1C3D" w:rsidP="003464F2">
      <w:pPr>
        <w:pStyle w:val="NormalWeb"/>
        <w:shd w:val="clear" w:color="auto" w:fill="FFFFFF"/>
        <w:spacing w:before="0" w:beforeAutospacing="0" w:after="150" w:afterAutospacing="0"/>
        <w:ind w:left="720"/>
        <w:rPr>
          <w:color w:val="000000"/>
          <w:spacing w:val="5"/>
          <w:lang w:bidi="ar-SA"/>
        </w:rPr>
      </w:pPr>
      <w:r w:rsidRPr="00E6551F">
        <w:rPr>
          <w:rStyle w:val="IntenseReference"/>
          <w:b w:val="0"/>
          <w:bCs w:val="0"/>
          <w:smallCaps w:val="0"/>
          <w:color w:val="000000"/>
          <w:lang w:bidi="ar-SA"/>
        </w:rPr>
        <w:t xml:space="preserve">John Doe, </w:t>
      </w:r>
      <w:smartTag w:uri="urn:schemas-microsoft-com:office:smarttags" w:element="place">
        <w:smartTag w:uri="urn:schemas-microsoft-com:office:smarttags" w:element="PlaceName">
          <w:r w:rsidRPr="00E6551F">
            <w:rPr>
              <w:rStyle w:val="IntenseReference"/>
              <w:b w:val="0"/>
              <w:bCs w:val="0"/>
              <w:smallCaps w:val="0"/>
              <w:color w:val="000000"/>
              <w:lang w:bidi="ar-SA"/>
            </w:rPr>
            <w:t>Ph.</w:t>
          </w:r>
        </w:smartTag>
        <w:r w:rsidRPr="00E6551F">
          <w:rPr>
            <w:rStyle w:val="IntenseReference"/>
            <w:b w:val="0"/>
            <w:bCs w:val="0"/>
            <w:smallCaps w:val="0"/>
            <w:color w:val="000000"/>
            <w:lang w:bidi="ar-SA"/>
          </w:rPr>
          <w:t xml:space="preserve"> D.</w:t>
        </w:r>
        <w:r w:rsidRPr="00E6551F">
          <w:rPr>
            <w:rStyle w:val="IntenseReference"/>
            <w:b w:val="0"/>
            <w:bCs w:val="0"/>
            <w:smallCaps w:val="0"/>
            <w:color w:val="000000"/>
            <w:lang w:bidi="ar-SA"/>
          </w:rPr>
          <w:br/>
        </w:r>
        <w:smartTag w:uri="urn:schemas-microsoft-com:office:smarttags" w:element="PlaceName">
          <w:r w:rsidRPr="00E6551F">
            <w:rPr>
              <w:rStyle w:val="IntenseReference"/>
              <w:b w:val="0"/>
              <w:bCs w:val="0"/>
              <w:smallCaps w:val="0"/>
              <w:color w:val="000000"/>
              <w:lang w:bidi="ar-SA"/>
            </w:rPr>
            <w:t>Southwestern</w:t>
          </w:r>
        </w:smartTag>
        <w:r w:rsidRPr="00E6551F">
          <w:rPr>
            <w:rStyle w:val="IntenseReference"/>
            <w:b w:val="0"/>
            <w:bCs w:val="0"/>
            <w:smallCaps w:val="0"/>
            <w:color w:val="000000"/>
            <w:lang w:bidi="ar-SA"/>
          </w:rPr>
          <w:t xml:space="preserve"> </w:t>
        </w:r>
        <w:smartTag w:uri="urn:schemas-microsoft-com:office:smarttags" w:element="PlaceName">
          <w:r w:rsidRPr="00E6551F">
            <w:rPr>
              <w:rStyle w:val="IntenseReference"/>
              <w:b w:val="0"/>
              <w:bCs w:val="0"/>
              <w:smallCaps w:val="0"/>
              <w:color w:val="000000"/>
              <w:lang w:bidi="ar-SA"/>
            </w:rPr>
            <w:t>Christian</w:t>
          </w:r>
        </w:smartTag>
        <w:r w:rsidRPr="00E6551F">
          <w:rPr>
            <w:rStyle w:val="IntenseReference"/>
            <w:b w:val="0"/>
            <w:bCs w:val="0"/>
            <w:smallCaps w:val="0"/>
            <w:color w:val="000000"/>
            <w:lang w:bidi="ar-SA"/>
          </w:rPr>
          <w:t xml:space="preserve"> </w:t>
        </w:r>
        <w:smartTag w:uri="urn:schemas-microsoft-com:office:smarttags" w:element="PlaceName">
          <w:r w:rsidRPr="00E6551F">
            <w:rPr>
              <w:rStyle w:val="IntenseReference"/>
              <w:b w:val="0"/>
              <w:bCs w:val="0"/>
              <w:smallCaps w:val="0"/>
              <w:color w:val="000000"/>
              <w:lang w:bidi="ar-SA"/>
            </w:rPr>
            <w:t>University</w:t>
          </w:r>
        </w:smartTag>
      </w:smartTag>
      <w:r w:rsidRPr="00E6551F">
        <w:rPr>
          <w:rStyle w:val="IntenseReference"/>
          <w:b w:val="0"/>
          <w:bCs w:val="0"/>
          <w:smallCaps w:val="0"/>
          <w:color w:val="000000"/>
          <w:lang w:bidi="ar-SA"/>
        </w:rPr>
        <w:br/>
        <w:t>Director of Parking Lot Operations</w:t>
      </w:r>
      <w:r w:rsidRPr="00E6551F">
        <w:rPr>
          <w:rStyle w:val="IntenseReference"/>
          <w:b w:val="0"/>
          <w:bCs w:val="0"/>
          <w:smallCaps w:val="0"/>
          <w:color w:val="000000"/>
          <w:lang w:bidi="ar-SA"/>
        </w:rPr>
        <w:br/>
      </w:r>
      <w:hyperlink r:id="rId15" w:history="1">
        <w:r w:rsidRPr="00E6551F">
          <w:rPr>
            <w:rStyle w:val="IntenseReference"/>
            <w:b w:val="0"/>
            <w:bCs w:val="0"/>
            <w:smallCaps w:val="0"/>
            <w:color w:val="000000"/>
            <w:lang w:bidi="ar-SA"/>
          </w:rPr>
          <w:t>john.doe@swcu.edu</w:t>
        </w:r>
      </w:hyperlink>
      <w:r>
        <w:rPr>
          <w:rFonts w:ascii="Helvetica" w:hAnsi="Helvetica" w:cs="Helvetica"/>
          <w:color w:val="939393"/>
          <w:sz w:val="23"/>
          <w:szCs w:val="23"/>
        </w:rPr>
        <w:br/>
      </w:r>
    </w:p>
    <w:p w:rsidR="00B87BA3" w:rsidRDefault="00B87BA3" w:rsidP="00F50815">
      <w:pPr>
        <w:spacing w:line="276" w:lineRule="auto"/>
      </w:pPr>
    </w:p>
    <w:p w:rsidR="00B87BA3" w:rsidRDefault="00B87BA3" w:rsidP="00F50815">
      <w:pPr>
        <w:spacing w:line="276" w:lineRule="auto"/>
      </w:pPr>
    </w:p>
    <w:tbl>
      <w:tblPr>
        <w:tblW w:w="0" w:type="auto"/>
        <w:tblLook w:val="01E0" w:firstRow="1" w:lastRow="1" w:firstColumn="1" w:lastColumn="1" w:noHBand="0" w:noVBand="0"/>
      </w:tblPr>
      <w:tblGrid>
        <w:gridCol w:w="9360"/>
      </w:tblGrid>
      <w:tr w:rsidR="00B87BA3">
        <w:tc>
          <w:tcPr>
            <w:tcW w:w="9576" w:type="dxa"/>
            <w:shd w:val="clear" w:color="auto" w:fill="auto"/>
          </w:tcPr>
          <w:p w:rsidR="00B87BA3" w:rsidRPr="00372DCF" w:rsidRDefault="00B87BA3" w:rsidP="00F50815">
            <w:pPr>
              <w:spacing w:line="276" w:lineRule="auto"/>
              <w:rPr>
                <w:sz w:val="20"/>
                <w:szCs w:val="20"/>
              </w:rPr>
            </w:pPr>
            <w:r w:rsidRPr="00372DCF">
              <w:rPr>
                <w:i/>
                <w:iCs/>
                <w:sz w:val="20"/>
                <w:szCs w:val="20"/>
              </w:rPr>
              <w:t>Drafted on:</w:t>
            </w:r>
            <w:r w:rsidR="00455150" w:rsidRPr="00372DCF">
              <w:rPr>
                <w:i/>
                <w:iCs/>
                <w:sz w:val="20"/>
                <w:szCs w:val="20"/>
              </w:rPr>
              <w:t xml:space="preserve"> </w:t>
            </w:r>
            <w:r w:rsidR="00E6551F">
              <w:rPr>
                <w:i/>
                <w:iCs/>
                <w:sz w:val="20"/>
                <w:szCs w:val="20"/>
              </w:rPr>
              <w:t>2009</w:t>
            </w:r>
          </w:p>
        </w:tc>
      </w:tr>
      <w:tr w:rsidR="00B87BA3">
        <w:tc>
          <w:tcPr>
            <w:tcW w:w="9576" w:type="dxa"/>
            <w:shd w:val="clear" w:color="auto" w:fill="auto"/>
          </w:tcPr>
          <w:p w:rsidR="00B87BA3" w:rsidRPr="00372DCF" w:rsidRDefault="00B87BA3" w:rsidP="00F50815">
            <w:pPr>
              <w:spacing w:line="276" w:lineRule="auto"/>
              <w:rPr>
                <w:i/>
                <w:iCs/>
                <w:sz w:val="20"/>
                <w:szCs w:val="20"/>
              </w:rPr>
            </w:pPr>
            <w:r w:rsidRPr="00372DCF">
              <w:rPr>
                <w:i/>
                <w:iCs/>
                <w:sz w:val="20"/>
                <w:szCs w:val="20"/>
              </w:rPr>
              <w:t>Policy Revised:</w:t>
            </w:r>
            <w:r w:rsidR="00E6551F">
              <w:rPr>
                <w:i/>
                <w:iCs/>
                <w:sz w:val="20"/>
                <w:szCs w:val="20"/>
              </w:rPr>
              <w:t xml:space="preserve"> </w:t>
            </w:r>
            <w:r w:rsidR="00E6551F" w:rsidRPr="0011546B">
              <w:rPr>
                <w:i/>
                <w:iCs/>
                <w:sz w:val="20"/>
                <w:szCs w:val="20"/>
              </w:rPr>
              <w:t xml:space="preserve">June 1, 2016 </w:t>
            </w:r>
          </w:p>
        </w:tc>
      </w:tr>
    </w:tbl>
    <w:p w:rsidR="00B87BA3" w:rsidRDefault="00B87BA3" w:rsidP="00F50815">
      <w:pPr>
        <w:spacing w:line="276" w:lineRule="auto"/>
      </w:pPr>
    </w:p>
    <w:sectPr w:rsidR="00B87BA3" w:rsidSect="00E6551F">
      <w:type w:val="continuous"/>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B4B" w:rsidRDefault="00191B4B">
      <w:r>
        <w:separator/>
      </w:r>
    </w:p>
  </w:endnote>
  <w:endnote w:type="continuationSeparator" w:id="0">
    <w:p w:rsidR="00191B4B" w:rsidRDefault="0019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1C60A5">
    <w:pPr>
      <w:pStyle w:val="Footer"/>
    </w:pPr>
    <w:r>
      <w:rPr>
        <w:noProof/>
      </w:rPr>
      <w:pict>
        <v:line id="Line 6" o:spid="_x0000_s2049" style="position:absolute;z-index:251658752;visibility:visibl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"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B4B" w:rsidRDefault="00191B4B">
      <w:r>
        <w:separator/>
      </w:r>
    </w:p>
  </w:footnote>
  <w:footnote w:type="continuationSeparator" w:id="0">
    <w:p w:rsidR="00191B4B" w:rsidRDefault="0019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1C60A5" w:rsidP="00955BA6">
    <w:pPr>
      <w:pStyle w:val="Header"/>
    </w:pPr>
    <w:r>
      <w:rPr>
        <w:noProof/>
      </w:rPr>
      <w:pict>
        <v:line id="Line 15" o:spid="_x0000_s2051" style="position:absolute;z-index:251656704;visibility:visible" from="-6pt,42.75pt" to="7in,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"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New SWCU Logo 2013" style="position:absolute;margin-left:-50.25pt;margin-top:-6.75pt;width:78pt;height:59.25pt;z-index:251657728;visibility:visible">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1032BF8"/>
    <w:multiLevelType w:val="hybridMultilevel"/>
    <w:tmpl w:val="08B8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66CC62C0"/>
    <w:multiLevelType w:val="hybridMultilevel"/>
    <w:tmpl w:val="E11EF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1"/>
  </w:num>
  <w:num w:numId="5">
    <w:abstractNumId w:val="8"/>
  </w:num>
  <w:num w:numId="6">
    <w:abstractNumId w:val="10"/>
  </w:num>
  <w:num w:numId="7">
    <w:abstractNumId w:val="5"/>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11546B"/>
    <w:rsid w:val="00167626"/>
    <w:rsid w:val="00191B4B"/>
    <w:rsid w:val="001C60A5"/>
    <w:rsid w:val="00252BF9"/>
    <w:rsid w:val="003464F2"/>
    <w:rsid w:val="00372DCF"/>
    <w:rsid w:val="003D28E4"/>
    <w:rsid w:val="00455150"/>
    <w:rsid w:val="00466C86"/>
    <w:rsid w:val="004C50F5"/>
    <w:rsid w:val="005806E3"/>
    <w:rsid w:val="005A62E0"/>
    <w:rsid w:val="005F1C3D"/>
    <w:rsid w:val="005F2C81"/>
    <w:rsid w:val="00600D15"/>
    <w:rsid w:val="006F51F1"/>
    <w:rsid w:val="0074760D"/>
    <w:rsid w:val="007C12AE"/>
    <w:rsid w:val="00840D38"/>
    <w:rsid w:val="008F18FD"/>
    <w:rsid w:val="00931E99"/>
    <w:rsid w:val="00942332"/>
    <w:rsid w:val="00955BA6"/>
    <w:rsid w:val="00991A58"/>
    <w:rsid w:val="00996319"/>
    <w:rsid w:val="00A24D37"/>
    <w:rsid w:val="00B1307B"/>
    <w:rsid w:val="00B34A6D"/>
    <w:rsid w:val="00B4164E"/>
    <w:rsid w:val="00B87BA3"/>
    <w:rsid w:val="00BE01D7"/>
    <w:rsid w:val="00C46C2F"/>
    <w:rsid w:val="00C53CE6"/>
    <w:rsid w:val="00C55FF6"/>
    <w:rsid w:val="00CA4578"/>
    <w:rsid w:val="00CF6D62"/>
    <w:rsid w:val="00D5255F"/>
    <w:rsid w:val="00D70330"/>
    <w:rsid w:val="00DA5B84"/>
    <w:rsid w:val="00DD17F1"/>
    <w:rsid w:val="00DD5D49"/>
    <w:rsid w:val="00E6551F"/>
    <w:rsid w:val="00E92859"/>
    <w:rsid w:val="00E93873"/>
    <w:rsid w:val="00EB4F15"/>
    <w:rsid w:val="00EC592E"/>
    <w:rsid w:val="00F04835"/>
    <w:rsid w:val="00F301BF"/>
    <w:rsid w:val="00F50815"/>
    <w:rsid w:val="00FC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D3B6AE7B-81B6-481C-884D-2E8C881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 w:type="paragraph" w:styleId="NormalWeb">
    <w:name w:val="Normal (Web)"/>
    <w:basedOn w:val="Normal"/>
    <w:uiPriority w:val="99"/>
    <w:unhideWhenUsed/>
    <w:rsid w:val="005F1C3D"/>
    <w:pPr>
      <w:spacing w:before="100" w:beforeAutospacing="1" w:after="100" w:afterAutospacing="1"/>
    </w:pPr>
    <w:rPr>
      <w:lang w:bidi="he-IL"/>
    </w:rPr>
  </w:style>
  <w:style w:type="character" w:styleId="Strong">
    <w:name w:val="Strong"/>
    <w:uiPriority w:val="22"/>
    <w:qFormat/>
    <w:rsid w:val="005F1C3D"/>
    <w:rPr>
      <w:b/>
      <w:bCs/>
    </w:rPr>
  </w:style>
  <w:style w:type="character" w:customStyle="1" w:styleId="apple-converted-space">
    <w:name w:val="apple-converted-space"/>
    <w:rsid w:val="005F1C3D"/>
  </w:style>
  <w:style w:type="character" w:customStyle="1" w:styleId="fontarial">
    <w:name w:val="fontarial"/>
    <w:rsid w:val="005F1C3D"/>
  </w:style>
  <w:style w:type="character" w:customStyle="1" w:styleId="fontverdana">
    <w:name w:val="fontverdana"/>
    <w:rsid w:val="005F1C3D"/>
  </w:style>
  <w:style w:type="character" w:styleId="IntenseReference">
    <w:name w:val="Intense Reference"/>
    <w:uiPriority w:val="32"/>
    <w:qFormat/>
    <w:rsid w:val="005F1C3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84144">
      <w:bodyDiv w:val="1"/>
      <w:marLeft w:val="0"/>
      <w:marRight w:val="0"/>
      <w:marTop w:val="0"/>
      <w:marBottom w:val="0"/>
      <w:divBdr>
        <w:top w:val="none" w:sz="0" w:space="0" w:color="auto"/>
        <w:left w:val="none" w:sz="0" w:space="0" w:color="auto"/>
        <w:bottom w:val="none" w:sz="0" w:space="0" w:color="auto"/>
        <w:right w:val="none" w:sz="0" w:space="0" w:color="auto"/>
      </w:divBdr>
      <w:divsChild>
        <w:div w:id="182133757">
          <w:marLeft w:val="0"/>
          <w:marRight w:val="0"/>
          <w:marTop w:val="0"/>
          <w:marBottom w:val="0"/>
          <w:divBdr>
            <w:top w:val="none" w:sz="0" w:space="0" w:color="auto"/>
            <w:left w:val="none" w:sz="0" w:space="0" w:color="auto"/>
            <w:bottom w:val="none" w:sz="0" w:space="0" w:color="auto"/>
            <w:right w:val="none" w:sz="0" w:space="0" w:color="auto"/>
          </w:divBdr>
          <w:divsChild>
            <w:div w:id="1495680499">
              <w:marLeft w:val="0"/>
              <w:marRight w:val="0"/>
              <w:marTop w:val="0"/>
              <w:marBottom w:val="0"/>
              <w:divBdr>
                <w:top w:val="none" w:sz="0" w:space="0" w:color="auto"/>
                <w:left w:val="none" w:sz="0" w:space="0" w:color="auto"/>
                <w:bottom w:val="none" w:sz="0" w:space="0" w:color="auto"/>
                <w:right w:val="none" w:sz="0" w:space="0" w:color="auto"/>
              </w:divBdr>
            </w:div>
          </w:divsChild>
        </w:div>
        <w:div w:id="1085953175">
          <w:marLeft w:val="0"/>
          <w:marRight w:val="0"/>
          <w:marTop w:val="0"/>
          <w:marBottom w:val="0"/>
          <w:divBdr>
            <w:top w:val="none" w:sz="0" w:space="0" w:color="auto"/>
            <w:left w:val="none" w:sz="0" w:space="0" w:color="auto"/>
            <w:bottom w:val="none" w:sz="0" w:space="0" w:color="auto"/>
            <w:right w:val="none" w:sz="0" w:space="0" w:color="auto"/>
          </w:divBdr>
          <w:divsChild>
            <w:div w:id="780227775">
              <w:marLeft w:val="0"/>
              <w:marRight w:val="0"/>
              <w:marTop w:val="0"/>
              <w:marBottom w:val="0"/>
              <w:divBdr>
                <w:top w:val="none" w:sz="0" w:space="0" w:color="auto"/>
                <w:left w:val="none" w:sz="0" w:space="0" w:color="auto"/>
                <w:bottom w:val="none" w:sz="0" w:space="0" w:color="auto"/>
                <w:right w:val="none" w:sz="0" w:space="0" w:color="auto"/>
              </w:divBdr>
            </w:div>
          </w:divsChild>
        </w:div>
        <w:div w:id="1201356259">
          <w:marLeft w:val="0"/>
          <w:marRight w:val="0"/>
          <w:marTop w:val="0"/>
          <w:marBottom w:val="0"/>
          <w:divBdr>
            <w:top w:val="none" w:sz="0" w:space="0" w:color="auto"/>
            <w:left w:val="none" w:sz="0" w:space="0" w:color="auto"/>
            <w:bottom w:val="none" w:sz="0" w:space="0" w:color="auto"/>
            <w:right w:val="none" w:sz="0" w:space="0" w:color="auto"/>
          </w:divBdr>
          <w:divsChild>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john.doe@swcu.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3</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4776</CharactersWithSpaces>
  <SharedDoc>false</SharedDoc>
  <HLinks>
    <vt:vector size="6" baseType="variant">
      <vt:variant>
        <vt:i4>7536656</vt:i4>
      </vt:variant>
      <vt:variant>
        <vt:i4>0</vt:i4>
      </vt:variant>
      <vt:variant>
        <vt:i4>0</vt:i4>
      </vt:variant>
      <vt:variant>
        <vt:i4>5</vt:i4>
      </vt:variant>
      <vt:variant>
        <vt:lpwstr>mailto:john.doe@swcu.edu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2017-11-09T16:41:00Z</cp:lastPrinted>
  <dcterms:created xsi:type="dcterms:W3CDTF">2017-11-09T20:25:00Z</dcterms:created>
  <dcterms:modified xsi:type="dcterms:W3CDTF">2017-11-09T20:25:00Z</dcterms:modified>
</cp:coreProperties>
</file>